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DF" w:rsidRDefault="00113A48" w:rsidP="00FC45DF">
      <w:pPr>
        <w:rPr>
          <w:rFonts w:ascii="Segoe UI Emoji" w:eastAsiaTheme="minorEastAsia" w:hAnsi="Segoe UI Emoji" w:cs="Segoe UI Emoj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8" type="#_x0000_t75" alt="伊達なICT-WORK せんだい・みやぎ" style="position:absolute;left:0;text-align:left;margin-left:12.5pt;margin-top:-3.15pt;width:166.2pt;height:46.85pt;z-index:251672576;visibility:visible;mso-wrap-style:square;mso-position-horizontal-relative:text;mso-position-vertical-relative:text;mso-width-relative:page;mso-height-relative:page">
            <v:imagedata r:id="rId7" o:title="伊達なICT-WORK せんだい・みやぎ"/>
            <w10:wrap type="square"/>
          </v:shape>
        </w:pict>
      </w:r>
      <w:r>
        <w:rPr>
          <w:noProof/>
        </w:rPr>
        <w:pict>
          <v:oval id="_x0000_s1356" style="position:absolute;left:0;text-align:left;margin-left:12.9pt;margin-top:-.2pt;width:283.35pt;height:42.4pt;z-index:251684864" fillcolor="blue" stroked="f">
            <v:textbox inset="0,0,0,0">
              <w:txbxContent>
                <w:p w:rsidR="0047586F" w:rsidRPr="0047586F" w:rsidRDefault="0047586F" w:rsidP="0047586F">
                  <w:pPr>
                    <w:spacing w:line="0" w:lineRule="atLeast"/>
                    <w:jc w:val="center"/>
                    <w:rPr>
                      <w:rFonts w:ascii="HGS創英角ｺﾞｼｯｸUB" w:eastAsia="HGS創英角ｺﾞｼｯｸUB" w:hAnsi="HGS創英角ｺﾞｼｯｸUB"/>
                      <w:color w:val="FABF8F" w:themeColor="accent6" w:themeTint="99"/>
                      <w:sz w:val="32"/>
                      <w:szCs w:val="32"/>
                    </w:rPr>
                  </w:pPr>
                  <w:r w:rsidRPr="0047586F">
                    <w:rPr>
                      <w:rFonts w:ascii="HGS創英角ｺﾞｼｯｸUB" w:eastAsia="HGS創英角ｺﾞｼｯｸUB" w:hAnsi="HGS創英角ｺﾞｼｯｸUB"/>
                      <w:sz w:val="28"/>
                      <w:szCs w:val="28"/>
                    </w:rPr>
                    <w:t>事業参加・求人掲載</w:t>
                  </w:r>
                  <w:r w:rsidRPr="0047586F">
                    <w:rPr>
                      <w:rFonts w:ascii="HGS創英角ｺﾞｼｯｸUB" w:eastAsia="HGS創英角ｺﾞｼｯｸUB" w:hAnsi="HGS創英角ｺﾞｼｯｸUB" w:hint="eastAsia"/>
                      <w:sz w:val="28"/>
                      <w:szCs w:val="28"/>
                    </w:rPr>
                    <w:t>共に</w:t>
                  </w:r>
                  <w:r w:rsidRPr="0047586F">
                    <w:rPr>
                      <w:rFonts w:ascii="HGS創英角ｺﾞｼｯｸUB" w:eastAsia="HGS創英角ｺﾞｼｯｸUB" w:hAnsi="HGS創英角ｺﾞｼｯｸUB"/>
                      <w:color w:val="FABF8F" w:themeColor="accent6" w:themeTint="99"/>
                      <w:sz w:val="40"/>
                      <w:szCs w:val="40"/>
                    </w:rPr>
                    <w:t>無料</w:t>
                  </w:r>
                </w:p>
              </w:txbxContent>
            </v:textbox>
          </v:oval>
        </w:pict>
      </w:r>
    </w:p>
    <w:p w:rsidR="003127A5" w:rsidRDefault="00113A48" w:rsidP="00A501F8">
      <w:pPr>
        <w:spacing w:beforeLines="50" w:before="180" w:line="0" w:lineRule="atLeast"/>
        <w:rPr>
          <w:rFonts w:ascii="HG丸ｺﾞｼｯｸM-PRO" w:eastAsia="HG丸ｺﾞｼｯｸM-PRO" w:hAnsi="HG丸ｺﾞｼｯｸM-PRO" w:cs="ＭＳ ゴシック"/>
          <w:kern w:val="0"/>
          <w:sz w:val="28"/>
          <w:szCs w:val="28"/>
        </w:rPr>
      </w:pPr>
      <w:r>
        <w:rPr>
          <w:rFonts w:ascii="HG丸ｺﾞｼｯｸM-PRO" w:eastAsia="HG丸ｺﾞｼｯｸM-PRO" w:hAnsi="HG丸ｺﾞｼｯｸM-PRO"/>
          <w:noProof/>
        </w:rPr>
        <w:pict>
          <v:rect id="_x0000_s1283" style="position:absolute;left:0;text-align:left;margin-left:-191pt;margin-top:28pt;width:492.65pt;height:65.25pt;z-index:251665408;mso-position-horizontal-relative:text;mso-position-vertical-relative:text" fillcolor="#00b050" stroked="f">
            <v:textbox style="mso-next-textbox:#_x0000_s1283" inset="0,0,0,0">
              <w:txbxContent>
                <w:p w:rsidR="00AD618B" w:rsidRPr="0047586F" w:rsidRDefault="008F520D" w:rsidP="0047586F">
                  <w:pPr>
                    <w:spacing w:beforeLines="50" w:before="180" w:line="0" w:lineRule="atLeast"/>
                    <w:jc w:val="center"/>
                    <w:rPr>
                      <w:rFonts w:ascii="HG丸ｺﾞｼｯｸM-PRO" w:eastAsia="HG丸ｺﾞｼｯｸM-PRO" w:hAnsi="HG丸ｺﾞｼｯｸM-PRO"/>
                      <w:b/>
                      <w:color w:val="FFFFFF"/>
                      <w:sz w:val="40"/>
                      <w:szCs w:val="40"/>
                    </w:rPr>
                  </w:pPr>
                  <w:r w:rsidRPr="0047586F">
                    <w:rPr>
                      <w:rFonts w:ascii="HG丸ｺﾞｼｯｸM-PRO" w:eastAsia="HG丸ｺﾞｼｯｸM-PRO" w:hAnsi="HG丸ｺﾞｼｯｸM-PRO"/>
                      <w:b/>
                      <w:color w:val="FFFFFF"/>
                      <w:sz w:val="40"/>
                      <w:szCs w:val="40"/>
                    </w:rPr>
                    <w:t>2017</w:t>
                  </w:r>
                  <w:r w:rsidR="00AD618B" w:rsidRPr="0047586F">
                    <w:rPr>
                      <w:rFonts w:ascii="HG丸ｺﾞｼｯｸM-PRO" w:eastAsia="HG丸ｺﾞｼｯｸM-PRO" w:hAnsi="HG丸ｺﾞｼｯｸM-PRO"/>
                      <w:b/>
                      <w:color w:val="FFFFFF"/>
                      <w:sz w:val="40"/>
                      <w:szCs w:val="40"/>
                    </w:rPr>
                    <w:t>年度</w:t>
                  </w:r>
                  <w:r w:rsidRPr="0047586F">
                    <w:rPr>
                      <w:rFonts w:ascii="HG丸ｺﾞｼｯｸM-PRO" w:eastAsia="HG丸ｺﾞｼｯｸM-PRO" w:hAnsi="HG丸ｺﾞｼｯｸM-PRO"/>
                      <w:b/>
                      <w:color w:val="FFFFFF"/>
                      <w:sz w:val="40"/>
                      <w:szCs w:val="40"/>
                    </w:rPr>
                    <w:t>事業参加企業募集のご案内</w:t>
                  </w:r>
                </w:p>
                <w:p w:rsidR="000440F4" w:rsidRDefault="000440F4" w:rsidP="0047586F">
                  <w:pPr>
                    <w:spacing w:beforeLines="50" w:before="180" w:line="0" w:lineRule="atLeast"/>
                    <w:jc w:val="center"/>
                    <w:rPr>
                      <w:rFonts w:ascii="HG丸ｺﾞｼｯｸM-PRO" w:eastAsia="HG丸ｺﾞｼｯｸM-PRO" w:hAnsi="HG丸ｺﾞｼｯｸM-PRO"/>
                      <w:b/>
                      <w:color w:val="FFFFFF"/>
                      <w:sz w:val="28"/>
                      <w:szCs w:val="28"/>
                    </w:rPr>
                  </w:pPr>
                  <w:r w:rsidRPr="0047586F">
                    <w:rPr>
                      <w:rFonts w:ascii="HG丸ｺﾞｼｯｸM-PRO" w:eastAsia="HG丸ｺﾞｼｯｸM-PRO" w:hAnsi="HG丸ｺﾞｼｯｸM-PRO"/>
                      <w:b/>
                      <w:color w:val="FFFFFF"/>
                      <w:sz w:val="28"/>
                      <w:szCs w:val="28"/>
                    </w:rPr>
                    <w:t>Webサイト</w:t>
                  </w:r>
                  <w:r w:rsidR="0047586F">
                    <w:rPr>
                      <w:rFonts w:ascii="HG丸ｺﾞｼｯｸM-PRO" w:eastAsia="HG丸ｺﾞｼｯｸM-PRO" w:hAnsi="HG丸ｺﾞｼｯｸM-PRO"/>
                      <w:b/>
                      <w:color w:val="FFFFFF"/>
                      <w:sz w:val="28"/>
                      <w:szCs w:val="28"/>
                    </w:rPr>
                    <w:t>求人掲載</w:t>
                  </w:r>
                  <w:r w:rsidRPr="0047586F">
                    <w:rPr>
                      <w:rFonts w:ascii="HG丸ｺﾞｼｯｸM-PRO" w:eastAsia="HG丸ｺﾞｼｯｸM-PRO" w:hAnsi="HG丸ｺﾞｼｯｸM-PRO"/>
                      <w:b/>
                      <w:color w:val="FFFFFF"/>
                      <w:sz w:val="28"/>
                      <w:szCs w:val="28"/>
                    </w:rPr>
                    <w:t>（新卒・中途）ご案内</w:t>
                  </w:r>
                </w:p>
                <w:p w:rsidR="0047586F" w:rsidRPr="0047586F" w:rsidRDefault="0047586F" w:rsidP="0047586F">
                  <w:pPr>
                    <w:spacing w:line="0" w:lineRule="atLeast"/>
                    <w:rPr>
                      <w:rFonts w:ascii="HG丸ｺﾞｼｯｸM-PRO" w:eastAsia="HG丸ｺﾞｼｯｸM-PRO" w:hAnsi="HG丸ｺﾞｼｯｸM-PRO"/>
                      <w:b/>
                      <w:color w:val="FFFFFF"/>
                      <w:sz w:val="28"/>
                      <w:szCs w:val="28"/>
                    </w:rPr>
                  </w:pPr>
                </w:p>
              </w:txbxContent>
            </v:textbox>
            <w10:wrap type="square"/>
          </v:rect>
        </w:pict>
      </w:r>
    </w:p>
    <w:p w:rsidR="00FC45DF" w:rsidRPr="00A501F8" w:rsidRDefault="00FC45DF" w:rsidP="00A501F8">
      <w:pPr>
        <w:spacing w:beforeLines="50" w:before="180" w:line="0" w:lineRule="atLeast"/>
        <w:rPr>
          <w:rFonts w:ascii="HG丸ｺﾞｼｯｸM-PRO" w:eastAsia="HG丸ｺﾞｼｯｸM-PRO" w:hAnsi="HG丸ｺﾞｼｯｸM-PRO" w:cs="Segoe UI Emoji"/>
          <w:b/>
          <w:sz w:val="28"/>
          <w:szCs w:val="28"/>
        </w:rPr>
      </w:pPr>
      <w:r w:rsidRPr="00A501F8">
        <w:rPr>
          <w:rFonts w:ascii="HG丸ｺﾞｼｯｸM-PRO" w:eastAsia="HG丸ｺﾞｼｯｸM-PRO" w:hAnsi="HG丸ｺﾞｼｯｸM-PRO" w:cs="ＭＳ ゴシック"/>
          <w:kern w:val="0"/>
          <w:sz w:val="28"/>
          <w:szCs w:val="28"/>
        </w:rPr>
        <w:t>「伊達なICT-WORK せんだい・みやぎ」は、宮城県内のICT関連企業で働きたい方々への情報発信やイベントの開催、ICT人材育成への様々な取り組みを行っています。</w:t>
      </w:r>
    </w:p>
    <w:p w:rsidR="00BA657E" w:rsidRPr="00A501F8" w:rsidRDefault="00DF64BF" w:rsidP="00FC45DF">
      <w:pPr>
        <w:spacing w:beforeLines="50" w:before="180"/>
        <w:rPr>
          <w:rFonts w:asciiTheme="majorEastAsia" w:eastAsiaTheme="majorEastAsia" w:hAnsiTheme="majorEastAsia"/>
          <w:sz w:val="28"/>
          <w:szCs w:val="28"/>
        </w:rPr>
      </w:pPr>
      <w:r w:rsidRPr="00A501F8">
        <w:rPr>
          <w:rFonts w:asciiTheme="majorEastAsia" w:eastAsiaTheme="majorEastAsia" w:hAnsiTheme="majorEastAsia" w:cs="Segoe UI Emoji" w:hint="eastAsia"/>
          <w:b/>
          <w:sz w:val="28"/>
          <w:szCs w:val="28"/>
        </w:rPr>
        <w:t>◯</w:t>
      </w:r>
      <w:r w:rsidR="000A5831" w:rsidRPr="00A501F8">
        <w:rPr>
          <w:rFonts w:asciiTheme="majorEastAsia" w:eastAsiaTheme="majorEastAsia" w:hAnsiTheme="majorEastAsia" w:hint="eastAsia"/>
          <w:b/>
          <w:sz w:val="28"/>
          <w:szCs w:val="28"/>
        </w:rPr>
        <w:t xml:space="preserve"> </w:t>
      </w:r>
      <w:r w:rsidR="00FC45DF" w:rsidRPr="00A501F8">
        <w:rPr>
          <w:rFonts w:asciiTheme="majorEastAsia" w:eastAsiaTheme="majorEastAsia" w:hAnsiTheme="majorEastAsia" w:hint="eastAsia"/>
          <w:b/>
          <w:sz w:val="28"/>
          <w:szCs w:val="28"/>
        </w:rPr>
        <w:t>参加対象</w:t>
      </w:r>
      <w:r w:rsidR="008F520D" w:rsidRPr="00A501F8">
        <w:rPr>
          <w:rFonts w:asciiTheme="majorEastAsia" w:eastAsiaTheme="majorEastAsia" w:hAnsiTheme="majorEastAsia" w:hint="eastAsia"/>
          <w:b/>
          <w:sz w:val="28"/>
          <w:szCs w:val="28"/>
        </w:rPr>
        <w:t>企業：</w:t>
      </w:r>
      <w:r w:rsidR="008F520D" w:rsidRPr="00A501F8">
        <w:rPr>
          <w:rFonts w:asciiTheme="majorEastAsia" w:eastAsiaTheme="majorEastAsia" w:hAnsiTheme="majorEastAsia" w:hint="eastAsia"/>
          <w:sz w:val="28"/>
          <w:szCs w:val="28"/>
        </w:rPr>
        <w:t xml:space="preserve"> </w:t>
      </w:r>
      <w:r w:rsidR="00AC480B" w:rsidRPr="00A501F8">
        <w:rPr>
          <w:rFonts w:asciiTheme="majorEastAsia" w:eastAsiaTheme="majorEastAsia" w:hAnsiTheme="majorEastAsia" w:hint="eastAsia"/>
          <w:sz w:val="28"/>
          <w:szCs w:val="28"/>
        </w:rPr>
        <w:t>宮城県内</w:t>
      </w:r>
      <w:r w:rsidR="0008552B" w:rsidRPr="00A501F8">
        <w:rPr>
          <w:rFonts w:asciiTheme="majorEastAsia" w:eastAsiaTheme="majorEastAsia" w:hAnsiTheme="majorEastAsia" w:hint="eastAsia"/>
          <w:sz w:val="28"/>
          <w:szCs w:val="28"/>
        </w:rPr>
        <w:t>に事業拠点を有する</w:t>
      </w:r>
      <w:r w:rsidR="00AC480B" w:rsidRPr="00A501F8">
        <w:rPr>
          <w:rFonts w:asciiTheme="majorEastAsia" w:eastAsiaTheme="majorEastAsia" w:hAnsiTheme="majorEastAsia" w:hint="eastAsia"/>
          <w:sz w:val="28"/>
          <w:szCs w:val="28"/>
        </w:rPr>
        <w:t>ICT企業</w:t>
      </w:r>
      <w:r w:rsidR="008F520D" w:rsidRPr="00A501F8">
        <w:rPr>
          <w:rFonts w:asciiTheme="majorEastAsia" w:eastAsiaTheme="majorEastAsia" w:hAnsiTheme="majorEastAsia" w:hint="eastAsia"/>
          <w:sz w:val="28"/>
          <w:szCs w:val="28"/>
        </w:rPr>
        <w:t>（本社所在地は問わず）</w:t>
      </w:r>
    </w:p>
    <w:p w:rsidR="0008552B" w:rsidRPr="00A501F8" w:rsidRDefault="0008552B" w:rsidP="00FC45DF">
      <w:pPr>
        <w:ind w:firstLineChars="200" w:firstLine="420"/>
        <w:rPr>
          <w:rFonts w:ascii="HGPｺﾞｼｯｸM" w:eastAsia="HGPｺﾞｼｯｸM" w:hAnsiTheme="majorEastAsia"/>
          <w:szCs w:val="21"/>
        </w:rPr>
      </w:pPr>
      <w:r w:rsidRPr="00A501F8">
        <w:rPr>
          <w:rFonts w:ascii="HGPｺﾞｼｯｸM" w:eastAsia="HGPｺﾞｼｯｸM" w:hAnsiTheme="majorEastAsia" w:hint="eastAsia"/>
          <w:szCs w:val="21"/>
        </w:rPr>
        <w:t>※ MISA会員の有無は問いません（MISA非会員企業も対象です）</w:t>
      </w:r>
    </w:p>
    <w:p w:rsidR="003B2F1B" w:rsidRPr="00A501F8" w:rsidRDefault="003B2F1B" w:rsidP="00FC45DF">
      <w:pPr>
        <w:ind w:left="840" w:hangingChars="400" w:hanging="840"/>
        <w:rPr>
          <w:rFonts w:ascii="HGPｺﾞｼｯｸM" w:eastAsia="HGPｺﾞｼｯｸM" w:hAnsiTheme="majorEastAsia"/>
          <w:szCs w:val="21"/>
        </w:rPr>
      </w:pPr>
      <w:r w:rsidRPr="00A501F8">
        <w:rPr>
          <w:rFonts w:ascii="HGPｺﾞｼｯｸM" w:eastAsia="HGPｺﾞｼｯｸM" w:hAnsiTheme="majorEastAsia" w:hint="eastAsia"/>
          <w:szCs w:val="21"/>
        </w:rPr>
        <w:t xml:space="preserve">　　　※ </w:t>
      </w:r>
      <w:r w:rsidR="00113A48">
        <w:rPr>
          <w:rFonts w:ascii="HGPｺﾞｼｯｸM" w:eastAsia="HGPｺﾞｼｯｸM" w:hAnsiTheme="majorEastAsia" w:hint="eastAsia"/>
          <w:szCs w:val="21"/>
        </w:rPr>
        <w:t>事業参加登録</w:t>
      </w:r>
      <w:r w:rsidR="00FC45DF" w:rsidRPr="00A501F8">
        <w:rPr>
          <w:rFonts w:ascii="HGPｺﾞｼｯｸM" w:eastAsia="HGPｺﾞｼｯｸM" w:hAnsiTheme="majorEastAsia" w:hint="eastAsia"/>
          <w:szCs w:val="21"/>
        </w:rPr>
        <w:t>は無料。参加登録企業には</w:t>
      </w:r>
      <w:r w:rsidR="00113A48">
        <w:rPr>
          <w:rFonts w:ascii="HGPｺﾞｼｯｸM" w:eastAsia="HGPｺﾞｼｯｸM" w:hAnsiTheme="majorEastAsia" w:hint="eastAsia"/>
          <w:szCs w:val="21"/>
        </w:rPr>
        <w:t>本事業の各種案内等を随時させていただきます</w:t>
      </w:r>
      <w:bookmarkStart w:id="0" w:name="_GoBack"/>
      <w:bookmarkEnd w:id="0"/>
    </w:p>
    <w:p w:rsidR="00FC45DF" w:rsidRPr="00A501F8" w:rsidRDefault="00FC45DF" w:rsidP="00FC45DF">
      <w:pPr>
        <w:ind w:left="840" w:hangingChars="400" w:hanging="840"/>
        <w:rPr>
          <w:rFonts w:ascii="HGPｺﾞｼｯｸM" w:eastAsia="HGPｺﾞｼｯｸM" w:hAnsiTheme="majorEastAsia"/>
          <w:szCs w:val="21"/>
        </w:rPr>
      </w:pPr>
      <w:r w:rsidRPr="00A501F8">
        <w:rPr>
          <w:rFonts w:ascii="HGPｺﾞｼｯｸM" w:eastAsia="HGPｺﾞｼｯｸM" w:hAnsiTheme="majorEastAsia" w:hint="eastAsia"/>
          <w:szCs w:val="21"/>
        </w:rPr>
        <w:t xml:space="preserve">　　　※</w:t>
      </w:r>
      <w:r w:rsidR="00113A48">
        <w:rPr>
          <w:rFonts w:ascii="HGPｺﾞｼｯｸM" w:eastAsia="HGPｺﾞｼｯｸM" w:hAnsiTheme="majorEastAsia" w:hint="eastAsia"/>
          <w:szCs w:val="21"/>
        </w:rPr>
        <w:t xml:space="preserve"> </w:t>
      </w:r>
      <w:r w:rsidRPr="00A501F8">
        <w:rPr>
          <w:rFonts w:ascii="HGPｺﾞｼｯｸM" w:eastAsia="HGPｺﾞｼｯｸM" w:hAnsiTheme="majorEastAsia" w:hint="eastAsia"/>
          <w:szCs w:val="21"/>
        </w:rPr>
        <w:t>2016年度参加企業はお申し出のない限り自動継続となります（改めての申込等は不要）</w:t>
      </w:r>
    </w:p>
    <w:p w:rsidR="00FC45DF" w:rsidRPr="00FC45DF" w:rsidRDefault="00FC45DF"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ind w:left="2249" w:hangingChars="800" w:hanging="2249"/>
        <w:jc w:val="left"/>
        <w:rPr>
          <w:rFonts w:asciiTheme="majorEastAsia" w:eastAsiaTheme="majorEastAsia" w:hAnsiTheme="majorEastAsia" w:cs="ＭＳ ゴシック"/>
          <w:kern w:val="0"/>
          <w:sz w:val="28"/>
          <w:szCs w:val="28"/>
        </w:rPr>
      </w:pPr>
      <w:r w:rsidRPr="00A501F8">
        <w:rPr>
          <w:rFonts w:asciiTheme="majorEastAsia" w:eastAsiaTheme="majorEastAsia" w:hAnsiTheme="majorEastAsia" w:cs="ＭＳ ゴシック"/>
          <w:b/>
          <w:kern w:val="0"/>
          <w:sz w:val="28"/>
          <w:szCs w:val="28"/>
        </w:rPr>
        <w:t>◯事業</w:t>
      </w:r>
      <w:r w:rsidRPr="00FC45DF">
        <w:rPr>
          <w:rFonts w:asciiTheme="majorEastAsia" w:eastAsiaTheme="majorEastAsia" w:hAnsiTheme="majorEastAsia" w:cs="ＭＳ ゴシック"/>
          <w:b/>
          <w:kern w:val="0"/>
          <w:sz w:val="28"/>
          <w:szCs w:val="28"/>
        </w:rPr>
        <w:t>運営体制：</w:t>
      </w:r>
      <w:r w:rsidRPr="00A501F8">
        <w:rPr>
          <w:rFonts w:asciiTheme="majorEastAsia" w:eastAsiaTheme="majorEastAsia" w:hAnsiTheme="majorEastAsia" w:cs="ＭＳ ゴシック"/>
          <w:kern w:val="0"/>
          <w:sz w:val="28"/>
          <w:szCs w:val="28"/>
        </w:rPr>
        <w:t>本事業は一般社団法人宮城県情報サービス</w:t>
      </w:r>
      <w:r w:rsidRPr="00FC45DF">
        <w:rPr>
          <w:rFonts w:asciiTheme="majorEastAsia" w:eastAsiaTheme="majorEastAsia" w:hAnsiTheme="majorEastAsia" w:cs="ＭＳ ゴシック"/>
          <w:kern w:val="0"/>
          <w:sz w:val="28"/>
          <w:szCs w:val="28"/>
        </w:rPr>
        <w:t>産業協会（MISA</w:t>
      </w:r>
      <w:r w:rsidRPr="00A501F8">
        <w:rPr>
          <w:rFonts w:asciiTheme="majorEastAsia" w:eastAsiaTheme="majorEastAsia" w:hAnsiTheme="majorEastAsia" w:cs="ＭＳ ゴシック"/>
          <w:kern w:val="0"/>
          <w:sz w:val="28"/>
          <w:szCs w:val="28"/>
        </w:rPr>
        <w:t>）が実施し、同人財確保推進委員会が事業運営を行います。</w:t>
      </w:r>
    </w:p>
    <w:p w:rsidR="00112E9C" w:rsidRPr="00A501F8" w:rsidRDefault="00F53816" w:rsidP="00112E9C">
      <w:pPr>
        <w:rPr>
          <w:rFonts w:asciiTheme="majorEastAsia" w:eastAsiaTheme="majorEastAsia" w:hAnsiTheme="majorEastAsia"/>
          <w:b/>
          <w:sz w:val="32"/>
          <w:szCs w:val="32"/>
        </w:rPr>
      </w:pPr>
      <w:r w:rsidRPr="00A501F8">
        <w:rPr>
          <w:rFonts w:asciiTheme="majorEastAsia" w:eastAsiaTheme="majorEastAsia" w:hAnsiTheme="majorEastAsia" w:cs="Segoe UI Emoji"/>
          <w:b/>
          <w:sz w:val="32"/>
          <w:szCs w:val="32"/>
        </w:rPr>
        <w:t>＜</w:t>
      </w:r>
      <w:r w:rsidR="007C18FB" w:rsidRPr="00A501F8">
        <w:rPr>
          <w:rFonts w:asciiTheme="majorEastAsia" w:eastAsiaTheme="majorEastAsia" w:hAnsiTheme="majorEastAsia" w:hint="eastAsia"/>
          <w:b/>
          <w:sz w:val="32"/>
          <w:szCs w:val="32"/>
        </w:rPr>
        <w:t>主な</w:t>
      </w:r>
      <w:r w:rsidR="003848E2" w:rsidRPr="00A501F8">
        <w:rPr>
          <w:rFonts w:asciiTheme="majorEastAsia" w:eastAsiaTheme="majorEastAsia" w:hAnsiTheme="majorEastAsia" w:hint="eastAsia"/>
          <w:b/>
          <w:sz w:val="32"/>
          <w:szCs w:val="32"/>
        </w:rPr>
        <w:t>サービス</w:t>
      </w:r>
      <w:r w:rsidRPr="00A501F8">
        <w:rPr>
          <w:rFonts w:asciiTheme="majorEastAsia" w:eastAsiaTheme="majorEastAsia" w:hAnsiTheme="majorEastAsia" w:hint="eastAsia"/>
          <w:b/>
          <w:sz w:val="32"/>
          <w:szCs w:val="32"/>
        </w:rPr>
        <w:t>＞</w:t>
      </w:r>
    </w:p>
    <w:p w:rsidR="00112E9C" w:rsidRPr="00112E9C" w:rsidRDefault="00113A48" w:rsidP="00112E9C">
      <w:pPr>
        <w:spacing w:line="0" w:lineRule="atLeast"/>
        <w:rPr>
          <w:rFonts w:ascii="HG丸ｺﾞｼｯｸM-PRO" w:eastAsia="HG丸ｺﾞｼｯｸM-PRO" w:hAnsi="HG丸ｺﾞｼｯｸM-PRO"/>
          <w:color w:val="E36C0A" w:themeColor="accent6" w:themeShade="BF"/>
          <w:sz w:val="32"/>
          <w:szCs w:val="32"/>
        </w:rPr>
      </w:pPr>
      <w:r>
        <w:rPr>
          <w:rFonts w:ascii="ＭＳ 明朝" w:hAnsi="ＭＳ 明朝"/>
          <w:noProof/>
          <w:color w:val="E36C0A" w:themeColor="accent6" w:themeShade="BF"/>
          <w:sz w:val="32"/>
          <w:szCs w:val="3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51" type="#_x0000_t15" style="position:absolute;left:0;text-align:left;margin-left:.15pt;margin-top:4.5pt;width:56.25pt;height:181.5pt;z-index:251679744" fillcolor="#92d050" stroked="f">
            <v:textbox style="mso-next-textbox:#_x0000_s1351" inset="0,0,0,0">
              <w:txbxContent>
                <w:p w:rsidR="00F53816" w:rsidRPr="00112E9C" w:rsidRDefault="00F53816" w:rsidP="0047586F">
                  <w:pPr>
                    <w:spacing w:beforeLines="50" w:before="180"/>
                    <w:jc w:val="center"/>
                    <w:rPr>
                      <w:rFonts w:ascii="HGS創英角ｺﾞｼｯｸUB" w:eastAsia="HGS創英角ｺﾞｼｯｸUB" w:hAnsi="HGS創英角ｺﾞｼｯｸUB"/>
                      <w:color w:val="E36C0A" w:themeColor="accent6" w:themeShade="BF"/>
                      <w:sz w:val="56"/>
                      <w:szCs w:val="56"/>
                    </w:rPr>
                  </w:pPr>
                  <w:r w:rsidRPr="00112E9C">
                    <w:rPr>
                      <w:rFonts w:ascii="HGS創英角ｺﾞｼｯｸUB" w:eastAsia="HGS創英角ｺﾞｼｯｸUB" w:hAnsi="HGS創英角ｺﾞｼｯｸUB"/>
                      <w:color w:val="E36C0A" w:themeColor="accent6" w:themeShade="BF"/>
                      <w:sz w:val="56"/>
                      <w:szCs w:val="56"/>
                    </w:rPr>
                    <w:t>採用</w:t>
                  </w:r>
                </w:p>
              </w:txbxContent>
            </v:textbox>
            <w10:wrap type="square"/>
          </v:shape>
        </w:pict>
      </w:r>
      <w:r w:rsidR="00F53816" w:rsidRPr="00112E9C">
        <w:rPr>
          <w:rFonts w:ascii="HG丸ｺﾞｼｯｸM-PRO" w:eastAsia="HG丸ｺﾞｼｯｸM-PRO" w:hAnsi="HG丸ｺﾞｼｯｸM-PRO"/>
          <w:color w:val="E36C0A" w:themeColor="accent6" w:themeShade="BF"/>
          <w:sz w:val="32"/>
          <w:szCs w:val="32"/>
        </w:rPr>
        <w:t>【</w:t>
      </w:r>
      <w:r w:rsidR="00680050">
        <w:rPr>
          <w:rFonts w:ascii="HG丸ｺﾞｼｯｸM-PRO" w:eastAsia="HG丸ｺﾞｼｯｸM-PRO" w:hAnsi="HG丸ｺﾞｼｯｸM-PRO"/>
          <w:color w:val="E36C0A" w:themeColor="accent6" w:themeShade="BF"/>
          <w:sz w:val="32"/>
          <w:szCs w:val="32"/>
        </w:rPr>
        <w:t>Web</w:t>
      </w:r>
      <w:r w:rsidR="00F53816" w:rsidRPr="00112E9C">
        <w:rPr>
          <w:rFonts w:ascii="HG丸ｺﾞｼｯｸM-PRO" w:eastAsia="HG丸ｺﾞｼｯｸM-PRO" w:hAnsi="HG丸ｺﾞｼｯｸM-PRO"/>
          <w:color w:val="E36C0A" w:themeColor="accent6" w:themeShade="BF"/>
          <w:sz w:val="32"/>
          <w:szCs w:val="32"/>
        </w:rPr>
        <w:t>サイト求人掲載】</w:t>
      </w:r>
    </w:p>
    <w:p w:rsidR="0047586F" w:rsidRDefault="00F53816" w:rsidP="00112E9C">
      <w:pPr>
        <w:spacing w:line="0" w:lineRule="atLeast"/>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「伊達なICT-WORK せんだい・みやぎ」</w:t>
      </w:r>
      <w:r w:rsidR="00680050" w:rsidRPr="00A501F8">
        <w:rPr>
          <w:rFonts w:ascii="HG丸ｺﾞｼｯｸM-PRO" w:eastAsia="HG丸ｺﾞｼｯｸM-PRO" w:hAnsi="HG丸ｺﾞｼｯｸM-PRO"/>
          <w:sz w:val="28"/>
          <w:szCs w:val="28"/>
        </w:rPr>
        <w:t>Web</w:t>
      </w:r>
      <w:r w:rsidRPr="00A501F8">
        <w:rPr>
          <w:rFonts w:ascii="HG丸ｺﾞｼｯｸM-PRO" w:eastAsia="HG丸ｺﾞｼｯｸM-PRO" w:hAnsi="HG丸ｺﾞｼｯｸM-PRO"/>
          <w:sz w:val="28"/>
          <w:szCs w:val="28"/>
        </w:rPr>
        <w:t>サイトでの求人情報</w:t>
      </w:r>
    </w:p>
    <w:p w:rsidR="00112E9C" w:rsidRPr="00A501F8" w:rsidRDefault="00F53816" w:rsidP="0047586F">
      <w:pPr>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の発信（新卒・中途）</w:t>
      </w:r>
    </w:p>
    <w:p w:rsidR="00F53816" w:rsidRPr="00112E9C" w:rsidRDefault="00F53816" w:rsidP="00112E9C">
      <w:pPr>
        <w:spacing w:beforeLines="50" w:before="180" w:line="0" w:lineRule="atLeast"/>
        <w:rPr>
          <w:rFonts w:asciiTheme="majorEastAsia" w:eastAsiaTheme="majorEastAsia" w:hAnsiTheme="majorEastAsia"/>
          <w:b/>
          <w:color w:val="E36C0A" w:themeColor="accent6" w:themeShade="BF"/>
          <w:sz w:val="32"/>
          <w:szCs w:val="32"/>
        </w:rPr>
      </w:pPr>
      <w:r w:rsidRPr="00112E9C">
        <w:rPr>
          <w:rFonts w:ascii="HG丸ｺﾞｼｯｸM-PRO" w:eastAsia="HG丸ｺﾞｼｯｸM-PRO" w:hAnsi="HG丸ｺﾞｼｯｸM-PRO"/>
          <w:color w:val="E36C0A" w:themeColor="accent6" w:themeShade="BF"/>
          <w:sz w:val="32"/>
          <w:szCs w:val="32"/>
        </w:rPr>
        <w:t>【企業説明会】</w:t>
      </w:r>
    </w:p>
    <w:p w:rsidR="0047586F"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各教育機関（大学・専門学校）学内で開催する学内企業説明会や</w:t>
      </w:r>
    </w:p>
    <w:p w:rsidR="00112E9C" w:rsidRPr="00A501F8"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各関係機関が開催する合同企業説明会への参加</w:t>
      </w:r>
    </w:p>
    <w:p w:rsidR="00F53816" w:rsidRPr="00112E9C" w:rsidRDefault="00F53816" w:rsidP="00112E9C">
      <w:pPr>
        <w:pStyle w:val="HTML"/>
        <w:spacing w:beforeLines="50" w:before="180" w:line="0" w:lineRule="atLeast"/>
        <w:rPr>
          <w:rFonts w:ascii="HG丸ｺﾞｼｯｸM-PRO" w:eastAsia="HG丸ｺﾞｼｯｸM-PRO" w:hAnsi="HG丸ｺﾞｼｯｸM-PRO"/>
          <w:color w:val="E36C0A" w:themeColor="accent6" w:themeShade="BF"/>
          <w:sz w:val="32"/>
          <w:szCs w:val="32"/>
        </w:rPr>
      </w:pPr>
      <w:r w:rsidRPr="00112E9C">
        <w:rPr>
          <w:rFonts w:ascii="HG丸ｺﾞｼｯｸM-PRO" w:eastAsia="HG丸ｺﾞｼｯｸM-PRO" w:hAnsi="HG丸ｺﾞｼｯｸM-PRO"/>
          <w:color w:val="E36C0A" w:themeColor="accent6" w:themeShade="BF"/>
          <w:sz w:val="32"/>
          <w:szCs w:val="32"/>
        </w:rPr>
        <w:t>【採用企業リストの提示】</w:t>
      </w:r>
    </w:p>
    <w:p w:rsidR="0047586F"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各教育機関（大学・専門学校）の就職課・キャリア支援部門と連携し</w:t>
      </w:r>
    </w:p>
    <w:p w:rsidR="00F53816" w:rsidRPr="00A501F8"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た採用企業情報の提供、地域ICT企業への就職希望者の学内募集</w:t>
      </w:r>
    </w:p>
    <w:p w:rsidR="00F53816" w:rsidRPr="00112E9C" w:rsidRDefault="00113A48" w:rsidP="00112E9C">
      <w:pPr>
        <w:pStyle w:val="HTML"/>
        <w:spacing w:beforeLines="100" w:before="360" w:line="0" w:lineRule="atLeast"/>
        <w:rPr>
          <w:rFonts w:ascii="HG丸ｺﾞｼｯｸM-PRO" w:eastAsia="HG丸ｺﾞｼｯｸM-PRO" w:hAnsi="HG丸ｺﾞｼｯｸM-PRO"/>
          <w:color w:val="943634" w:themeColor="accent2" w:themeShade="BF"/>
          <w:sz w:val="32"/>
          <w:szCs w:val="32"/>
        </w:rPr>
      </w:pPr>
      <w:r>
        <w:rPr>
          <w:rFonts w:ascii="ＭＳ 明朝" w:hAnsi="ＭＳ 明朝"/>
          <w:noProof/>
          <w:color w:val="943634" w:themeColor="accent2" w:themeShade="BF"/>
          <w:sz w:val="32"/>
          <w:szCs w:val="32"/>
        </w:rPr>
        <w:pict>
          <v:shape id="_x0000_s1353" type="#_x0000_t15" style="position:absolute;margin-left:.15pt;margin-top:25.05pt;width:51.75pt;height:46.55pt;z-index:251680768" fillcolor="#92d050" stroked="f">
            <v:textbox inset="0,0,0,0">
              <w:txbxContent>
                <w:p w:rsidR="00F53816" w:rsidRPr="00112E9C" w:rsidRDefault="00112E9C" w:rsidP="00F53816">
                  <w:pPr>
                    <w:jc w:val="center"/>
                    <w:rPr>
                      <w:rFonts w:ascii="HGS創英角ｺﾞｼｯｸUB" w:eastAsia="HGS創英角ｺﾞｼｯｸUB" w:hAnsi="HGS創英角ｺﾞｼｯｸUB"/>
                      <w:color w:val="943634" w:themeColor="accent2" w:themeShade="BF"/>
                      <w:sz w:val="36"/>
                      <w:szCs w:val="36"/>
                    </w:rPr>
                  </w:pPr>
                  <w:r w:rsidRPr="00112E9C">
                    <w:rPr>
                      <w:rFonts w:ascii="HGS創英角ｺﾞｼｯｸUB" w:eastAsia="HGS創英角ｺﾞｼｯｸUB" w:hAnsi="HGS創英角ｺﾞｼｯｸUB"/>
                      <w:color w:val="943634" w:themeColor="accent2" w:themeShade="BF"/>
                      <w:sz w:val="36"/>
                      <w:szCs w:val="36"/>
                    </w:rPr>
                    <w:t>育成</w:t>
                  </w:r>
                </w:p>
              </w:txbxContent>
            </v:textbox>
            <w10:wrap type="square"/>
          </v:shape>
        </w:pict>
      </w:r>
      <w:r w:rsidR="00F53816" w:rsidRPr="00112E9C">
        <w:rPr>
          <w:rFonts w:ascii="HG丸ｺﾞｼｯｸM-PRO" w:eastAsia="HG丸ｺﾞｼｯｸM-PRO" w:hAnsi="HG丸ｺﾞｼｯｸM-PRO"/>
          <w:color w:val="943634" w:themeColor="accent2" w:themeShade="BF"/>
          <w:sz w:val="32"/>
          <w:szCs w:val="32"/>
        </w:rPr>
        <w:t>【研修プログラム】</w:t>
      </w:r>
    </w:p>
    <w:p w:rsidR="0047586F"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文系など情報系以外の出身者を対象とした未経験者向け新人研修プロ</w:t>
      </w:r>
      <w:r w:rsidR="0047586F">
        <w:rPr>
          <w:rFonts w:ascii="HG丸ｺﾞｼｯｸM-PRO" w:eastAsia="HG丸ｺﾞｼｯｸM-PRO" w:hAnsi="HG丸ｺﾞｼｯｸM-PRO"/>
          <w:sz w:val="28"/>
          <w:szCs w:val="28"/>
        </w:rPr>
        <w:t xml:space="preserve"> </w:t>
      </w:r>
    </w:p>
    <w:p w:rsidR="00F53816" w:rsidRPr="00A501F8"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グラムの提供、新人から中堅社員まで対応するキャリア研修の開催</w:t>
      </w:r>
    </w:p>
    <w:p w:rsidR="00112E9C" w:rsidRPr="00112E9C" w:rsidRDefault="00113A48" w:rsidP="00112E9C">
      <w:pPr>
        <w:pStyle w:val="HTML"/>
        <w:spacing w:beforeLines="100" w:before="360"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w:pict>
          <v:shape id="_x0000_s1354" type="#_x0000_t15" style="position:absolute;margin-left:.15pt;margin-top:21.4pt;width:51.75pt;height:49.15pt;z-index:251681792" fillcolor="#92d050" stroked="f">
            <v:textbox style="mso-next-textbox:#_x0000_s1354" inset="0,0,0,0">
              <w:txbxContent>
                <w:p w:rsidR="00112E9C" w:rsidRPr="00112E9C" w:rsidRDefault="00112E9C" w:rsidP="00112E9C">
                  <w:pPr>
                    <w:spacing w:line="0" w:lineRule="atLeast"/>
                    <w:jc w:val="center"/>
                    <w:rPr>
                      <w:rFonts w:ascii="HGS創英角ｺﾞｼｯｸUB" w:eastAsia="HGS創英角ｺﾞｼｯｸUB" w:hAnsi="HGS創英角ｺﾞｼｯｸUB"/>
                      <w:color w:val="002060"/>
                      <w:sz w:val="32"/>
                      <w:szCs w:val="32"/>
                    </w:rPr>
                  </w:pPr>
                  <w:r w:rsidRPr="00112E9C">
                    <w:rPr>
                      <w:rFonts w:ascii="HGS創英角ｺﾞｼｯｸUB" w:eastAsia="HGS創英角ｺﾞｼｯｸUB" w:hAnsi="HGS創英角ｺﾞｼｯｸUB"/>
                      <w:color w:val="002060"/>
                      <w:sz w:val="32"/>
                      <w:szCs w:val="32"/>
                    </w:rPr>
                    <w:t>産学交流</w:t>
                  </w:r>
                </w:p>
              </w:txbxContent>
            </v:textbox>
            <w10:wrap type="square"/>
          </v:shape>
        </w:pict>
      </w:r>
      <w:r w:rsidR="00112E9C" w:rsidRPr="00112E9C">
        <w:rPr>
          <w:rFonts w:ascii="HG丸ｺﾞｼｯｸM-PRO" w:eastAsia="HG丸ｺﾞｼｯｸM-PRO" w:hAnsi="HG丸ｺﾞｼｯｸM-PRO"/>
          <w:color w:val="002060"/>
          <w:sz w:val="32"/>
          <w:szCs w:val="32"/>
        </w:rPr>
        <w:t>【産学懇話会への参加】</w:t>
      </w:r>
    </w:p>
    <w:p w:rsidR="00112E9C" w:rsidRPr="00A501F8" w:rsidRDefault="00112E9C" w:rsidP="0047586F">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産学懇話会連携会議へのオブザーバー参加・教育機関や職業訓練機関</w:t>
      </w:r>
    </w:p>
    <w:p w:rsidR="00112E9C" w:rsidRPr="00A501F8" w:rsidRDefault="00112E9C" w:rsidP="0047586F">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関係者との交流</w:t>
      </w:r>
    </w:p>
    <w:p w:rsidR="00F53816" w:rsidRPr="00F53816" w:rsidRDefault="00F53816" w:rsidP="00AD618B">
      <w:pPr>
        <w:rPr>
          <w:rFonts w:asciiTheme="majorEastAsia" w:eastAsiaTheme="majorEastAsia" w:hAnsiTheme="majorEastAsia"/>
          <w:b/>
        </w:rPr>
      </w:pPr>
    </w:p>
    <w:p w:rsidR="00DD79E4" w:rsidRDefault="00DD79E4" w:rsidP="00DD79E4">
      <w:pPr>
        <w:ind w:left="283" w:hangingChars="135" w:hanging="283"/>
        <w:rPr>
          <w:rFonts w:ascii="ＭＳ 明朝" w:hAnsi="ＭＳ 明朝"/>
          <w:szCs w:val="21"/>
        </w:rPr>
      </w:pPr>
      <w:r w:rsidRPr="007A4D64">
        <w:rPr>
          <w:rFonts w:ascii="ＭＳ 明朝" w:hAnsi="ＭＳ 明朝" w:hint="eastAsia"/>
          <w:szCs w:val="21"/>
        </w:rPr>
        <w:t>※上記サービスは変更になる場合がございます。</w:t>
      </w:r>
    </w:p>
    <w:p w:rsidR="00DB0DD8" w:rsidRPr="008F520D" w:rsidRDefault="0053636F" w:rsidP="00DB0DD8">
      <w:pPr>
        <w:rPr>
          <w:rFonts w:ascii="ＭＳ 明朝" w:hAnsi="ＭＳ 明朝"/>
        </w:rPr>
      </w:pPr>
      <w:r w:rsidRPr="00AD618B">
        <w:br w:type="page"/>
      </w:r>
      <w:r w:rsidR="00113A48">
        <w:rPr>
          <w:rFonts w:ascii="ＭＳ 明朝" w:hAnsi="ＭＳ 明朝"/>
          <w:noProof/>
        </w:rPr>
        <w:lastRenderedPageBreak/>
        <w:pict>
          <v:roundrect id="_x0000_s1343" style="position:absolute;left:0;text-align:left;margin-left:-10.8pt;margin-top:14.1pt;width:527.4pt;height:243pt;z-index:251678720" arcsize="10923f" filled="f">
            <v:textbox inset="0,0,0,0"/>
          </v:roundrect>
        </w:pict>
      </w:r>
    </w:p>
    <w:p w:rsidR="00680050" w:rsidRDefault="000440F4" w:rsidP="00680050">
      <w:pPr>
        <w:pStyle w:val="HTML"/>
        <w:spacing w:line="0" w:lineRule="atLeast"/>
        <w:jc w:val="center"/>
        <w:rPr>
          <w:b/>
          <w:color w:val="E36C0A" w:themeColor="accent6" w:themeShade="BF"/>
          <w:sz w:val="28"/>
          <w:szCs w:val="28"/>
        </w:rPr>
      </w:pPr>
      <w:r w:rsidRPr="00680050">
        <w:rPr>
          <w:b/>
          <w:color w:val="E36C0A" w:themeColor="accent6" w:themeShade="BF"/>
          <w:sz w:val="28"/>
          <w:szCs w:val="28"/>
        </w:rPr>
        <w:t>「伊達なICT-WORK せんだい・みやぎ」</w:t>
      </w:r>
    </w:p>
    <w:p w:rsidR="000440F4" w:rsidRPr="00680050" w:rsidRDefault="00680050" w:rsidP="00680050">
      <w:pPr>
        <w:pStyle w:val="HTML"/>
        <w:spacing w:line="0" w:lineRule="atLeast"/>
        <w:jc w:val="center"/>
        <w:rPr>
          <w:b/>
          <w:color w:val="E36C0A" w:themeColor="accent6" w:themeShade="BF"/>
          <w:sz w:val="40"/>
          <w:szCs w:val="40"/>
        </w:rPr>
      </w:pPr>
      <w:r w:rsidRPr="00680050">
        <w:rPr>
          <w:b/>
          <w:color w:val="E36C0A" w:themeColor="accent6" w:themeShade="BF"/>
          <w:sz w:val="40"/>
          <w:szCs w:val="40"/>
        </w:rPr>
        <w:t>Web</w:t>
      </w:r>
      <w:r w:rsidR="000440F4" w:rsidRPr="00680050">
        <w:rPr>
          <w:b/>
          <w:color w:val="E36C0A" w:themeColor="accent6" w:themeShade="BF"/>
          <w:sz w:val="40"/>
          <w:szCs w:val="40"/>
        </w:rPr>
        <w:t>サイト</w:t>
      </w:r>
      <w:r w:rsidRPr="00680050">
        <w:rPr>
          <w:b/>
          <w:color w:val="E36C0A" w:themeColor="accent6" w:themeShade="BF"/>
          <w:sz w:val="40"/>
          <w:szCs w:val="40"/>
        </w:rPr>
        <w:t>求人掲載</w:t>
      </w:r>
      <w:r w:rsidR="000440F4" w:rsidRPr="00680050">
        <w:rPr>
          <w:b/>
          <w:color w:val="E36C0A" w:themeColor="accent6" w:themeShade="BF"/>
          <w:sz w:val="40"/>
          <w:szCs w:val="40"/>
        </w:rPr>
        <w:t>（新卒・中途）のご案内</w:t>
      </w:r>
    </w:p>
    <w:p w:rsidR="00680050" w:rsidRPr="00680050" w:rsidRDefault="00680050" w:rsidP="00A501F8">
      <w:pPr>
        <w:pStyle w:val="HTML"/>
        <w:spacing w:line="0" w:lineRule="atLeast"/>
        <w:ind w:firstLineChars="100" w:firstLine="281"/>
        <w:jc w:val="center"/>
        <w:rPr>
          <w:b/>
          <w:color w:val="E36C0A" w:themeColor="accent6" w:themeShade="BF"/>
          <w:sz w:val="28"/>
          <w:szCs w:val="28"/>
        </w:rPr>
      </w:pPr>
      <w:r w:rsidRPr="00680050">
        <w:rPr>
          <w:b/>
          <w:color w:val="E36C0A" w:themeColor="accent6" w:themeShade="BF"/>
          <w:sz w:val="28"/>
          <w:szCs w:val="28"/>
        </w:rPr>
        <w:t>http://date.ict.miyagi.jp/</w:t>
      </w:r>
    </w:p>
    <w:p w:rsidR="000440F4" w:rsidRPr="000440F4" w:rsidRDefault="00113A48" w:rsidP="00680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left"/>
        <w:rPr>
          <w:rFonts w:ascii="ＭＳ ゴシック" w:eastAsia="ＭＳ ゴシック" w:hAnsi="ＭＳ ゴシック" w:cs="ＭＳ ゴシック"/>
          <w:kern w:val="0"/>
          <w:sz w:val="24"/>
          <w:szCs w:val="24"/>
        </w:rPr>
      </w:pPr>
      <w:r>
        <w:rPr>
          <w:noProof/>
          <w:sz w:val="24"/>
          <w:szCs w:val="24"/>
        </w:rPr>
        <w:pict>
          <v:shape id="図 1" o:spid="_x0000_s1355" type="#_x0000_t75" style="position:absolute;margin-left:6.1pt;margin-top:3.6pt;width:129.6pt;height:163.5pt;z-index:251683840;visibility:visible;mso-wrap-style:square;mso-position-horizontal-relative:text;mso-position-vertical-relative:text">
            <v:imagedata r:id="rId8" o:title=""/>
            <w10:wrap type="square"/>
          </v:shape>
        </w:pict>
      </w:r>
      <w:r w:rsidR="000440F4" w:rsidRPr="00A501F8">
        <w:rPr>
          <w:rFonts w:ascii="ＭＳ ゴシック" w:eastAsia="ＭＳ ゴシック" w:hAnsi="ＭＳ ゴシック" w:cs="ＭＳ ゴシック"/>
          <w:kern w:val="0"/>
          <w:sz w:val="24"/>
          <w:szCs w:val="24"/>
        </w:rPr>
        <w:t>◆</w:t>
      </w:r>
      <w:r w:rsidR="00680050" w:rsidRPr="00A501F8">
        <w:rPr>
          <w:rFonts w:ascii="ＭＳ ゴシック" w:eastAsia="ＭＳ ゴシック" w:hAnsi="ＭＳ ゴシック" w:cs="ＭＳ ゴシック"/>
          <w:kern w:val="0"/>
          <w:sz w:val="24"/>
          <w:szCs w:val="24"/>
        </w:rPr>
        <w:t>「伊達なICT-WORKせんだい・みやぎ」Web</w:t>
      </w:r>
      <w:r w:rsidR="000440F4" w:rsidRPr="000440F4">
        <w:rPr>
          <w:rFonts w:ascii="ＭＳ ゴシック" w:eastAsia="ＭＳ ゴシック" w:hAnsi="ＭＳ ゴシック" w:cs="ＭＳ ゴシック"/>
          <w:kern w:val="0"/>
          <w:sz w:val="24"/>
          <w:szCs w:val="24"/>
        </w:rPr>
        <w:t>サイトについて：</w:t>
      </w:r>
    </w:p>
    <w:p w:rsidR="00A501F8" w:rsidRPr="00853127" w:rsidRDefault="000440F4"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sidRPr="000440F4">
        <w:rPr>
          <w:rFonts w:ascii="ＭＳ ゴシック" w:eastAsia="ＭＳ ゴシック" w:hAnsi="ＭＳ ゴシック" w:cs="ＭＳ ゴシック"/>
          <w:kern w:val="0"/>
          <w:sz w:val="22"/>
        </w:rPr>
        <w:t>宮城・仙台のICT企業に特化した求人情報サイトです。本事業の企業説明会の実施と連携し活用していただけます。</w:t>
      </w:r>
      <w:r w:rsidRPr="00853127">
        <w:rPr>
          <w:rFonts w:ascii="ＭＳ ゴシック" w:eastAsia="ＭＳ ゴシック" w:hAnsi="ＭＳ ゴシック" w:cs="ＭＳ ゴシック"/>
          <w:kern w:val="0"/>
          <w:sz w:val="22"/>
        </w:rPr>
        <w:t>2017年度の</w:t>
      </w:r>
      <w:r w:rsidRPr="000440F4">
        <w:rPr>
          <w:rFonts w:ascii="ＭＳ ゴシック" w:eastAsia="ＭＳ ゴシック" w:hAnsi="ＭＳ ゴシック" w:cs="ＭＳ ゴシック"/>
          <w:kern w:val="0"/>
          <w:sz w:val="22"/>
          <w:u w:val="single"/>
        </w:rPr>
        <w:t>掲載料は</w:t>
      </w:r>
      <w:r w:rsidRPr="000440F4">
        <w:rPr>
          <w:rFonts w:ascii="ＭＳ ゴシック" w:eastAsia="ＭＳ ゴシック" w:hAnsi="ＭＳ ゴシック" w:cs="ＭＳ ゴシック"/>
          <w:color w:val="FF0000"/>
          <w:kern w:val="0"/>
          <w:sz w:val="22"/>
          <w:u w:val="single"/>
        </w:rPr>
        <w:t>無料</w:t>
      </w:r>
      <w:r w:rsidRPr="000440F4">
        <w:rPr>
          <w:rFonts w:ascii="ＭＳ ゴシック" w:eastAsia="ＭＳ ゴシック" w:hAnsi="ＭＳ ゴシック" w:cs="ＭＳ ゴシック"/>
          <w:kern w:val="0"/>
          <w:sz w:val="22"/>
        </w:rPr>
        <w:t>です。</w:t>
      </w:r>
    </w:p>
    <w:p w:rsidR="00A501F8" w:rsidRPr="00A501F8" w:rsidRDefault="00A501F8"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4"/>
          <w:szCs w:val="24"/>
        </w:rPr>
      </w:pPr>
    </w:p>
    <w:p w:rsidR="000440F4" w:rsidRPr="000440F4" w:rsidRDefault="000440F4"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4"/>
          <w:szCs w:val="24"/>
        </w:rPr>
      </w:pPr>
      <w:r w:rsidRPr="00A501F8">
        <w:rPr>
          <w:rFonts w:ascii="ＭＳ ゴシック" w:eastAsia="ＭＳ ゴシック" w:hAnsi="ＭＳ ゴシック" w:cs="ＭＳ ゴシック"/>
          <w:kern w:val="0"/>
          <w:sz w:val="24"/>
          <w:szCs w:val="24"/>
        </w:rPr>
        <w:t>◆</w:t>
      </w:r>
      <w:r w:rsidRPr="000440F4">
        <w:rPr>
          <w:rFonts w:ascii="ＭＳ ゴシック" w:eastAsia="ＭＳ ゴシック" w:hAnsi="ＭＳ ゴシック" w:cs="ＭＳ ゴシック"/>
          <w:kern w:val="0"/>
          <w:sz w:val="24"/>
          <w:szCs w:val="24"/>
        </w:rPr>
        <w:t>基本サービス：</w:t>
      </w:r>
    </w:p>
    <w:p w:rsidR="000440F4" w:rsidRPr="000440F4" w:rsidRDefault="000440F4"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sidRPr="000440F4">
        <w:rPr>
          <w:rFonts w:ascii="ＭＳ ゴシック" w:eastAsia="ＭＳ ゴシック" w:hAnsi="ＭＳ ゴシック" w:cs="ＭＳ ゴシック"/>
          <w:kern w:val="0"/>
          <w:sz w:val="22"/>
        </w:rPr>
        <w:t>【定型フォーマット】　定型フォーマットによる企業・採用情報の掲載</w:t>
      </w:r>
    </w:p>
    <w:p w:rsidR="000440F4" w:rsidRPr="000440F4" w:rsidRDefault="00853127"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【掲載期間】</w:t>
      </w:r>
      <w:r w:rsidR="000440F4" w:rsidRPr="000440F4">
        <w:rPr>
          <w:rFonts w:ascii="ＭＳ ゴシック" w:eastAsia="ＭＳ ゴシック" w:hAnsi="ＭＳ ゴシック" w:cs="ＭＳ ゴシック"/>
          <w:kern w:val="0"/>
          <w:sz w:val="22"/>
        </w:rPr>
        <w:t>2017年4月3日以降の掲載完了〜2018年2月末日までの予定</w:t>
      </w:r>
    </w:p>
    <w:p w:rsidR="00A501F8"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sidRPr="00853127">
        <w:rPr>
          <w:rFonts w:ascii="ＭＳ ゴシック" w:eastAsia="ＭＳ ゴシック" w:hAnsi="ＭＳ ゴシック" w:cs="ＭＳ ゴシック"/>
          <w:kern w:val="0"/>
          <w:sz w:val="22"/>
        </w:rPr>
        <w:t xml:space="preserve">【掲載方法】　</w:t>
      </w:r>
    </w:p>
    <w:p w:rsidR="00A501F8"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ＭＳ ゴシック" w:eastAsia="ＭＳ ゴシック" w:hAnsi="ＭＳ ゴシック" w:cs="ＭＳ ゴシック"/>
          <w:kern w:val="0"/>
          <w:sz w:val="22"/>
        </w:rPr>
      </w:pPr>
      <w:r w:rsidRPr="00853127">
        <w:rPr>
          <w:rFonts w:ascii="ＭＳ ゴシック" w:eastAsia="ＭＳ ゴシック" w:hAnsi="ＭＳ ゴシック" w:cs="ＭＳ ゴシック"/>
          <w:kern w:val="0"/>
          <w:sz w:val="22"/>
        </w:rPr>
        <w:t>運営事務局から送付する「</w:t>
      </w:r>
      <w:r w:rsidR="000440F4" w:rsidRPr="000440F4">
        <w:rPr>
          <w:rFonts w:ascii="ＭＳ ゴシック" w:eastAsia="ＭＳ ゴシック" w:hAnsi="ＭＳ ゴシック" w:cs="ＭＳ ゴシック"/>
          <w:kern w:val="0"/>
          <w:sz w:val="22"/>
        </w:rPr>
        <w:t>定型フォーマッ</w:t>
      </w:r>
      <w:r w:rsidRPr="00853127">
        <w:rPr>
          <w:rFonts w:ascii="ＭＳ ゴシック" w:eastAsia="ＭＳ ゴシック" w:hAnsi="ＭＳ ゴシック" w:cs="ＭＳ ゴシック"/>
          <w:kern w:val="0"/>
          <w:sz w:val="22"/>
        </w:rPr>
        <w:t>トに対応したテンプレート</w:t>
      </w:r>
    </w:p>
    <w:p w:rsidR="00680050"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ＭＳ ゴシック" w:eastAsia="ＭＳ ゴシック" w:hAnsi="ＭＳ ゴシック" w:cs="ＭＳ ゴシック"/>
          <w:kern w:val="0"/>
          <w:sz w:val="22"/>
        </w:rPr>
      </w:pPr>
      <w:r w:rsidRPr="00853127">
        <w:rPr>
          <w:rFonts w:ascii="ＭＳ ゴシック" w:eastAsia="ＭＳ ゴシック" w:hAnsi="ＭＳ ゴシック" w:cs="ＭＳ ゴシック"/>
          <w:kern w:val="0"/>
          <w:sz w:val="22"/>
        </w:rPr>
        <w:t>（excel表）」に掲載情報を記入、運営事務局宛に送付・提出</w:t>
      </w:r>
    </w:p>
    <w:p w:rsidR="000440F4"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660"/>
        <w:jc w:val="left"/>
        <w:rPr>
          <w:rFonts w:ascii="ＭＳ 明朝" w:hAnsi="ＭＳ 明朝"/>
          <w:sz w:val="22"/>
        </w:rPr>
      </w:pPr>
      <w:r w:rsidRPr="00853127">
        <w:rPr>
          <w:rFonts w:ascii="ＭＳ ゴシック" w:eastAsia="ＭＳ ゴシック" w:hAnsi="ＭＳ ゴシック" w:cs="ＭＳ ゴシック"/>
          <w:kern w:val="0"/>
          <w:sz w:val="22"/>
        </w:rPr>
        <w:t>※定型フォーマットを受領し次第、順次掲載を行います</w:t>
      </w:r>
      <w:r w:rsidR="00A179D6" w:rsidRPr="00853127">
        <w:rPr>
          <w:rFonts w:ascii="ＭＳ 明朝" w:hAnsi="ＭＳ 明朝"/>
          <w:sz w:val="22"/>
        </w:rPr>
        <w:t xml:space="preserve">　</w:t>
      </w:r>
    </w:p>
    <w:p w:rsidR="00680050" w:rsidRPr="00A501F8" w:rsidRDefault="00680050" w:rsidP="004042B2">
      <w:pPr>
        <w:pStyle w:val="a3"/>
        <w:tabs>
          <w:tab w:val="clear" w:pos="4252"/>
          <w:tab w:val="clear" w:pos="8504"/>
        </w:tabs>
        <w:rPr>
          <w:rFonts w:ascii="ＭＳ 明朝" w:hAnsi="ＭＳ 明朝"/>
          <w:b/>
          <w:sz w:val="24"/>
          <w:szCs w:val="24"/>
        </w:rPr>
      </w:pPr>
    </w:p>
    <w:p w:rsidR="00680050" w:rsidRPr="008F520D" w:rsidRDefault="00680050" w:rsidP="00A501F8">
      <w:pPr>
        <w:spacing w:beforeLines="50" w:before="180"/>
        <w:rPr>
          <w:rFonts w:ascii="ＭＳ 明朝" w:hAnsi="ＭＳ 明朝"/>
          <w:b/>
        </w:rPr>
      </w:pPr>
      <w:r w:rsidRPr="008F520D">
        <w:rPr>
          <w:rFonts w:ascii="ＭＳ 明朝" w:hAnsi="ＭＳ 明朝" w:hint="eastAsia"/>
          <w:b/>
        </w:rPr>
        <w:t>【お問合わせ・お申込み先】</w:t>
      </w:r>
    </w:p>
    <w:p w:rsidR="00680050" w:rsidRPr="008F520D" w:rsidRDefault="00680050" w:rsidP="00680050">
      <w:pPr>
        <w:ind w:firstLineChars="100" w:firstLine="210"/>
        <w:rPr>
          <w:rFonts w:ascii="ＭＳ 明朝" w:hAnsi="ＭＳ 明朝"/>
        </w:rPr>
      </w:pPr>
      <w:r w:rsidRPr="008F520D">
        <w:rPr>
          <w:rFonts w:ascii="ＭＳ 明朝" w:hAnsi="ＭＳ 明朝" w:hint="eastAsia"/>
        </w:rPr>
        <w:t>一般社団法人 宮城県情報サービス産業協会“伊達なIC</w:t>
      </w:r>
      <w:r w:rsidRPr="008F520D">
        <w:rPr>
          <w:rFonts w:ascii="ＭＳ 明朝" w:hAnsi="ＭＳ 明朝"/>
        </w:rPr>
        <w:t>T-WORK</w:t>
      </w:r>
      <w:r w:rsidRPr="008F520D">
        <w:rPr>
          <w:rFonts w:ascii="ＭＳ 明朝" w:hAnsi="ＭＳ 明朝" w:hint="eastAsia"/>
        </w:rPr>
        <w:t>せんだい・みやぎ”運営事務局</w:t>
      </w:r>
    </w:p>
    <w:p w:rsidR="00680050" w:rsidRPr="008F520D" w:rsidRDefault="00680050" w:rsidP="00680050">
      <w:pPr>
        <w:ind w:firstLineChars="100" w:firstLine="210"/>
        <w:rPr>
          <w:rFonts w:ascii="ＭＳ 明朝" w:hAnsi="ＭＳ 明朝"/>
        </w:rPr>
      </w:pPr>
      <w:r w:rsidRPr="008F520D">
        <w:rPr>
          <w:rFonts w:ascii="ＭＳ 明朝" w:hAnsi="ＭＳ 明朝" w:hint="eastAsia"/>
        </w:rPr>
        <w:t xml:space="preserve">　〒980-0014　仙台市青葉区本町2丁目6-35 第七広瀬ビル5</w:t>
      </w:r>
      <w:r w:rsidRPr="008F520D">
        <w:rPr>
          <w:rFonts w:ascii="ＭＳ 明朝" w:hAnsi="ＭＳ 明朝"/>
        </w:rPr>
        <w:t>F</w:t>
      </w:r>
      <w:r w:rsidRPr="008F520D">
        <w:rPr>
          <w:rFonts w:ascii="ＭＳ 明朝" w:hAnsi="ＭＳ 明朝" w:hint="eastAsia"/>
        </w:rPr>
        <w:t>（㈱</w:t>
      </w:r>
      <w:r>
        <w:rPr>
          <w:rFonts w:ascii="ＭＳ 明朝" w:hAnsi="ＭＳ 明朝" w:hint="eastAsia"/>
        </w:rPr>
        <w:t>ナナイロ内）</w:t>
      </w:r>
    </w:p>
    <w:p w:rsidR="00680050" w:rsidRPr="008F520D" w:rsidRDefault="00680050" w:rsidP="00680050">
      <w:pPr>
        <w:ind w:firstLineChars="100" w:firstLine="210"/>
        <w:rPr>
          <w:rFonts w:ascii="ＭＳ 明朝" w:hAnsi="ＭＳ 明朝"/>
        </w:rPr>
      </w:pPr>
      <w:r w:rsidRPr="008F520D">
        <w:rPr>
          <w:rFonts w:ascii="ＭＳ 明朝" w:hAnsi="ＭＳ 明朝" w:hint="eastAsia"/>
        </w:rPr>
        <w:t xml:space="preserve">　TEL：022-</w:t>
      </w:r>
      <w:r w:rsidRPr="008F520D">
        <w:rPr>
          <w:rFonts w:ascii="ＭＳ 明朝" w:hAnsi="ＭＳ 明朝"/>
        </w:rPr>
        <w:t>397-7434</w:t>
      </w:r>
      <w:r w:rsidRPr="008F520D">
        <w:rPr>
          <w:rFonts w:ascii="ＭＳ 明朝" w:hAnsi="ＭＳ 明朝" w:hint="eastAsia"/>
        </w:rPr>
        <w:t xml:space="preserve">　　</w:t>
      </w:r>
      <w:r w:rsidRPr="008F520D">
        <w:rPr>
          <w:rFonts w:ascii="ＭＳ 明朝" w:hAnsi="ＭＳ 明朝"/>
        </w:rPr>
        <w:t>FAX</w:t>
      </w:r>
      <w:r w:rsidRPr="008F520D">
        <w:rPr>
          <w:rFonts w:ascii="ＭＳ 明朝" w:hAnsi="ＭＳ 明朝" w:cs="Malgun Gothic" w:hint="eastAsia"/>
        </w:rPr>
        <w:t xml:space="preserve">：022-397-7435　　</w:t>
      </w:r>
      <w:r w:rsidRPr="008F520D">
        <w:rPr>
          <w:rFonts w:ascii="ＭＳ 明朝" w:hAnsi="ＭＳ 明朝" w:hint="eastAsia"/>
        </w:rPr>
        <w:t>E-mail：</w:t>
      </w:r>
      <w:proofErr w:type="spellStart"/>
      <w:r w:rsidRPr="008F520D">
        <w:rPr>
          <w:rFonts w:ascii="ＭＳ 明朝" w:hAnsi="ＭＳ 明朝" w:hint="eastAsia"/>
        </w:rPr>
        <w:t>ict</w:t>
      </w:r>
      <w:proofErr w:type="spellEnd"/>
      <w:r w:rsidRPr="008F520D">
        <w:rPr>
          <w:rFonts w:ascii="ＭＳ 明朝" w:hAnsi="ＭＳ 明朝" w:hint="eastAsia"/>
        </w:rPr>
        <w:t>＠sunnyday.co.jp</w:t>
      </w:r>
    </w:p>
    <w:p w:rsidR="00DB0DD8" w:rsidRPr="007A4D64" w:rsidRDefault="00113A48" w:rsidP="004042B2">
      <w:pPr>
        <w:pStyle w:val="a3"/>
        <w:tabs>
          <w:tab w:val="clear" w:pos="4252"/>
          <w:tab w:val="clear" w:pos="8504"/>
        </w:tabs>
        <w:rPr>
          <w:rFonts w:ascii="ＭＳ 明朝" w:hAnsi="ＭＳ 明朝"/>
          <w:b/>
          <w:szCs w:val="21"/>
        </w:rPr>
      </w:pPr>
      <w:r>
        <w:rPr>
          <w:rFonts w:ascii="ＭＳ 明朝" w:hAnsi="ＭＳ 明朝"/>
          <w:b/>
          <w:noProof/>
          <w:szCs w:val="21"/>
        </w:rPr>
        <w:pict>
          <v:shapetype id="_x0000_t32" coordsize="21600,21600" o:spt="32" o:oned="t" path="m,l21600,21600e" filled="f">
            <v:path arrowok="t" fillok="f" o:connecttype="none"/>
            <o:lock v:ext="edit" shapetype="t"/>
          </v:shapetype>
          <v:shape id="_x0000_s1321" type="#_x0000_t32" style="position:absolute;left:0;text-align:left;margin-left:-9.35pt;margin-top:13.55pt;width:518.4pt;height:.6pt;z-index:251660288" o:connectortype="straight"/>
        </w:pict>
      </w:r>
    </w:p>
    <w:p w:rsidR="004042B2" w:rsidRPr="007A4D64" w:rsidRDefault="004042B2" w:rsidP="004042B2">
      <w:pPr>
        <w:pStyle w:val="a3"/>
        <w:tabs>
          <w:tab w:val="clear" w:pos="4252"/>
          <w:tab w:val="clear" w:pos="8504"/>
        </w:tabs>
        <w:rPr>
          <w:rFonts w:ascii="ＭＳ 明朝" w:hAnsi="ＭＳ 明朝"/>
          <w:b/>
          <w:szCs w:val="21"/>
        </w:rPr>
      </w:pPr>
    </w:p>
    <w:p w:rsidR="007A4D64" w:rsidRPr="000419FD" w:rsidRDefault="007A4D64" w:rsidP="007A4D64">
      <w:pPr>
        <w:pStyle w:val="a3"/>
        <w:tabs>
          <w:tab w:val="clear" w:pos="4252"/>
          <w:tab w:val="clear" w:pos="8504"/>
        </w:tabs>
        <w:jc w:val="center"/>
        <w:rPr>
          <w:rFonts w:ascii="Meiryo UI" w:eastAsia="Meiryo UI" w:hAnsi="Meiryo UI" w:cs="Meiryo UI"/>
          <w:b/>
          <w:sz w:val="24"/>
          <w:szCs w:val="24"/>
        </w:rPr>
      </w:pPr>
      <w:r w:rsidRPr="000419FD">
        <w:rPr>
          <w:rFonts w:ascii="Meiryo UI" w:eastAsia="Meiryo UI" w:hAnsi="Meiryo UI" w:cs="Meiryo UI"/>
          <w:b/>
          <w:sz w:val="24"/>
          <w:szCs w:val="24"/>
        </w:rPr>
        <w:t>「伊達なICT</w:t>
      </w:r>
      <w:r w:rsidR="002A646E">
        <w:rPr>
          <w:rFonts w:ascii="Meiryo UI" w:eastAsia="Meiryo UI" w:hAnsi="Meiryo UI" w:cs="Meiryo UI"/>
          <w:b/>
          <w:sz w:val="24"/>
          <w:szCs w:val="24"/>
        </w:rPr>
        <w:t xml:space="preserve">ワーク　せんだい・みやぎ」　</w:t>
      </w:r>
      <w:r w:rsidR="002628B0">
        <w:rPr>
          <w:rFonts w:ascii="Meiryo UI" w:eastAsia="Meiryo UI" w:hAnsi="Meiryo UI" w:cs="Meiryo UI" w:hint="eastAsia"/>
          <w:b/>
          <w:sz w:val="24"/>
          <w:szCs w:val="24"/>
        </w:rPr>
        <w:t>事業</w:t>
      </w:r>
      <w:r w:rsidR="002628B0">
        <w:rPr>
          <w:rFonts w:ascii="Meiryo UI" w:eastAsia="Meiryo UI" w:hAnsi="Meiryo UI" w:cs="Meiryo UI"/>
          <w:b/>
          <w:sz w:val="24"/>
          <w:szCs w:val="24"/>
        </w:rPr>
        <w:t>参加申込書</w:t>
      </w:r>
      <w:r w:rsidR="00A179D6">
        <w:rPr>
          <w:rFonts w:ascii="Meiryo UI" w:eastAsia="Meiryo UI" w:hAnsi="Meiryo UI" w:cs="Meiryo UI"/>
          <w:b/>
          <w:sz w:val="24"/>
          <w:szCs w:val="24"/>
        </w:rPr>
        <w:t>（</w:t>
      </w:r>
      <w:r w:rsidR="000440F4">
        <w:rPr>
          <w:rFonts w:ascii="Meiryo UI" w:eastAsia="Meiryo UI" w:hAnsi="Meiryo UI" w:cs="Meiryo UI"/>
          <w:b/>
          <w:sz w:val="24"/>
          <w:szCs w:val="24"/>
        </w:rPr>
        <w:t>2017</w:t>
      </w:r>
      <w:r w:rsidR="00A179D6">
        <w:rPr>
          <w:rFonts w:ascii="Meiryo UI" w:eastAsia="Meiryo UI" w:hAnsi="Meiryo UI" w:cs="Meiryo UI"/>
          <w:b/>
          <w:sz w:val="24"/>
          <w:szCs w:val="24"/>
        </w:rPr>
        <w:t>年度新規</w:t>
      </w:r>
      <w:r w:rsidR="0064476C">
        <w:rPr>
          <w:rFonts w:ascii="Meiryo UI" w:eastAsia="Meiryo UI" w:hAnsi="Meiryo UI" w:cs="Meiryo UI"/>
          <w:b/>
          <w:sz w:val="24"/>
          <w:szCs w:val="24"/>
        </w:rPr>
        <w:t>参加</w:t>
      </w:r>
      <w:r w:rsidR="002628B0">
        <w:rPr>
          <w:rFonts w:ascii="Meiryo UI" w:eastAsia="Meiryo UI" w:hAnsi="Meiryo UI" w:cs="Meiryo UI" w:hint="eastAsia"/>
          <w:b/>
          <w:sz w:val="24"/>
          <w:szCs w:val="24"/>
        </w:rPr>
        <w:t>企業</w:t>
      </w:r>
      <w:r w:rsidR="002628B0">
        <w:rPr>
          <w:rFonts w:ascii="Meiryo UI" w:eastAsia="Meiryo UI" w:hAnsi="Meiryo UI" w:cs="Meiryo UI"/>
          <w:b/>
          <w:sz w:val="24"/>
          <w:szCs w:val="24"/>
        </w:rPr>
        <w:t>向け</w:t>
      </w:r>
      <w:r w:rsidR="00A179D6">
        <w:rPr>
          <w:rFonts w:ascii="Meiryo UI" w:eastAsia="Meiryo UI" w:hAnsi="Meiryo UI" w:cs="Meiryo UI"/>
          <w:b/>
          <w:sz w:val="24"/>
          <w:szCs w:val="24"/>
        </w:rPr>
        <w:t>）</w:t>
      </w:r>
    </w:p>
    <w:p w:rsidR="000B2D61" w:rsidRPr="00663158" w:rsidRDefault="00841EE7" w:rsidP="005C50D9">
      <w:pPr>
        <w:pStyle w:val="a3"/>
        <w:tabs>
          <w:tab w:val="clear" w:pos="4252"/>
          <w:tab w:val="clear" w:pos="8504"/>
        </w:tabs>
        <w:rPr>
          <w:rFonts w:ascii="Meiryo UI" w:eastAsia="Meiryo UI" w:hAnsi="Meiryo UI" w:cs="Meiryo UI"/>
          <w:szCs w:val="21"/>
        </w:rPr>
      </w:pPr>
      <w:r w:rsidRPr="00663158">
        <w:rPr>
          <w:rFonts w:ascii="Meiryo UI" w:eastAsia="Meiryo UI" w:hAnsi="Meiryo UI" w:cs="Meiryo UI"/>
          <w:szCs w:val="21"/>
        </w:rPr>
        <w:t>宛先：　伊達なI</w:t>
      </w:r>
      <w:r w:rsidR="00B257F8">
        <w:rPr>
          <w:rFonts w:ascii="Meiryo UI" w:eastAsia="Meiryo UI" w:hAnsi="Meiryo UI" w:cs="Meiryo UI"/>
          <w:szCs w:val="21"/>
        </w:rPr>
        <w:t>C</w:t>
      </w:r>
      <w:r w:rsidRPr="00663158">
        <w:rPr>
          <w:rFonts w:ascii="Meiryo UI" w:eastAsia="Meiryo UI" w:hAnsi="Meiryo UI" w:cs="Meiryo UI"/>
          <w:szCs w:val="21"/>
        </w:rPr>
        <w:t>T</w:t>
      </w:r>
      <w:r w:rsidR="00DB0DD8">
        <w:rPr>
          <w:rFonts w:ascii="Meiryo UI" w:eastAsia="Meiryo UI" w:hAnsi="Meiryo UI" w:cs="Meiryo UI"/>
          <w:szCs w:val="21"/>
        </w:rPr>
        <w:t>-</w:t>
      </w:r>
      <w:r w:rsidR="00DB0DD8">
        <w:rPr>
          <w:rFonts w:ascii="Meiryo UI" w:eastAsia="Meiryo UI" w:hAnsi="Meiryo UI" w:cs="Meiryo UI" w:hint="eastAsia"/>
          <w:szCs w:val="21"/>
        </w:rPr>
        <w:t>W</w:t>
      </w:r>
      <w:r w:rsidR="00DB0DD8">
        <w:rPr>
          <w:rFonts w:ascii="Meiryo UI" w:eastAsia="Meiryo UI" w:hAnsi="Meiryo UI" w:cs="Meiryo UI"/>
          <w:szCs w:val="21"/>
        </w:rPr>
        <w:t>ORK</w:t>
      </w:r>
      <w:r w:rsidR="00B257F8">
        <w:rPr>
          <w:rFonts w:ascii="Meiryo UI" w:eastAsia="Meiryo UI" w:hAnsi="Meiryo UI" w:cs="Meiryo UI"/>
          <w:szCs w:val="21"/>
        </w:rPr>
        <w:t xml:space="preserve">　せんだい・みやぎ</w:t>
      </w:r>
      <w:r w:rsidRPr="00663158">
        <w:rPr>
          <w:rFonts w:ascii="Meiryo UI" w:eastAsia="Meiryo UI" w:hAnsi="Meiryo UI" w:cs="Meiryo UI"/>
          <w:szCs w:val="21"/>
        </w:rPr>
        <w:t xml:space="preserve">　運営事務局</w:t>
      </w:r>
      <w:r w:rsidR="00663158">
        <w:rPr>
          <w:rFonts w:ascii="Meiryo UI" w:eastAsia="Meiryo UI" w:hAnsi="Meiryo UI" w:cs="Meiryo UI"/>
          <w:szCs w:val="21"/>
        </w:rPr>
        <w:t xml:space="preserve">　（㈱</w:t>
      </w:r>
      <w:r w:rsidR="000440F4">
        <w:rPr>
          <w:rFonts w:ascii="Meiryo UI" w:eastAsia="Meiryo UI" w:hAnsi="Meiryo UI" w:cs="Meiryo UI"/>
          <w:szCs w:val="21"/>
        </w:rPr>
        <w:t>ナナイロ</w:t>
      </w:r>
      <w:r w:rsidR="00663158">
        <w:rPr>
          <w:rFonts w:ascii="Meiryo UI" w:eastAsia="Meiryo UI" w:hAnsi="Meiryo UI" w:cs="Meiryo UI"/>
          <w:szCs w:val="21"/>
        </w:rPr>
        <w:t>内）</w:t>
      </w:r>
    </w:p>
    <w:p w:rsidR="000B2D61" w:rsidRPr="000419FD" w:rsidRDefault="00663158" w:rsidP="005C50D9">
      <w:pPr>
        <w:pStyle w:val="a3"/>
        <w:tabs>
          <w:tab w:val="clear" w:pos="4252"/>
          <w:tab w:val="clear" w:pos="8504"/>
        </w:tabs>
        <w:rPr>
          <w:rFonts w:ascii="Meiryo UI" w:eastAsia="Meiryo UI" w:hAnsi="Meiryo UI" w:cs="Meiryo UI"/>
          <w:sz w:val="22"/>
        </w:rPr>
      </w:pPr>
      <w:r w:rsidRPr="00663158">
        <w:rPr>
          <w:rFonts w:ascii="Meiryo UI" w:eastAsia="Meiryo UI" w:hAnsi="Meiryo UI" w:cs="Meiryo UI"/>
          <w:sz w:val="22"/>
        </w:rPr>
        <w:t xml:space="preserve">　</w:t>
      </w:r>
      <w:r w:rsidR="007A4D64">
        <w:rPr>
          <w:rFonts w:ascii="Meiryo UI" w:eastAsia="Meiryo UI" w:hAnsi="Meiryo UI" w:cs="Meiryo UI" w:hint="eastAsia"/>
          <w:sz w:val="22"/>
        </w:rPr>
        <w:t xml:space="preserve">　</w:t>
      </w:r>
      <w:r w:rsidRPr="00663158">
        <w:rPr>
          <w:rFonts w:ascii="Meiryo UI" w:eastAsia="Meiryo UI" w:hAnsi="Meiryo UI" w:cs="Meiryo UI"/>
          <w:sz w:val="22"/>
        </w:rPr>
        <w:t xml:space="preserve">　</w:t>
      </w:r>
      <w:r w:rsidR="00BD7050">
        <w:rPr>
          <w:rFonts w:ascii="Meiryo UI" w:eastAsia="Meiryo UI" w:hAnsi="Meiryo UI" w:cs="Meiryo UI"/>
          <w:sz w:val="22"/>
        </w:rPr>
        <w:t>E</w:t>
      </w:r>
      <w:r w:rsidRPr="00663158">
        <w:rPr>
          <w:rFonts w:ascii="Meiryo UI" w:eastAsia="Meiryo UI" w:hAnsi="Meiryo UI" w:cs="Meiryo UI"/>
          <w:sz w:val="22"/>
        </w:rPr>
        <w:t xml:space="preserve">-mail： </w:t>
      </w:r>
      <w:proofErr w:type="spellStart"/>
      <w:r w:rsidRPr="00663158">
        <w:rPr>
          <w:rFonts w:ascii="Meiryo UI" w:eastAsia="Meiryo UI" w:hAnsi="Meiryo UI" w:cs="Meiryo UI"/>
          <w:sz w:val="22"/>
        </w:rPr>
        <w:t>i</w:t>
      </w:r>
      <w:r w:rsidR="00B257F8">
        <w:rPr>
          <w:rFonts w:ascii="Meiryo UI" w:eastAsia="Meiryo UI" w:hAnsi="Meiryo UI" w:cs="Meiryo UI"/>
          <w:sz w:val="22"/>
        </w:rPr>
        <w:t>c</w:t>
      </w:r>
      <w:r w:rsidR="0058768D">
        <w:rPr>
          <w:rFonts w:ascii="Meiryo UI" w:eastAsia="Meiryo UI" w:hAnsi="Meiryo UI" w:cs="Meiryo UI"/>
          <w:sz w:val="22"/>
        </w:rPr>
        <w:t>t</w:t>
      </w:r>
      <w:proofErr w:type="spellEnd"/>
      <w:r w:rsidRPr="00663158">
        <w:rPr>
          <w:rFonts w:ascii="Meiryo UI" w:eastAsia="Meiryo UI" w:hAnsi="Meiryo UI" w:cs="Meiryo UI"/>
          <w:sz w:val="22"/>
        </w:rPr>
        <w:t>＠</w:t>
      </w:r>
      <w:r w:rsidRPr="00663158">
        <w:rPr>
          <w:rFonts w:ascii="Meiryo UI" w:eastAsia="Meiryo UI" w:hAnsi="Meiryo UI" w:cs="Meiryo UI" w:hint="eastAsia"/>
          <w:sz w:val="22"/>
        </w:rPr>
        <w:t>sunnyday.co.jp</w:t>
      </w:r>
      <w:r w:rsidR="002A646E">
        <w:rPr>
          <w:rFonts w:ascii="Meiryo UI" w:eastAsia="Meiryo UI" w:hAnsi="Meiryo UI" w:cs="Meiryo UI" w:hint="eastAsia"/>
          <w:sz w:val="22"/>
        </w:rPr>
        <w:t xml:space="preserve">　</w:t>
      </w:r>
      <w:r w:rsidR="002A646E" w:rsidRPr="002A646E">
        <w:rPr>
          <w:rFonts w:ascii="Meiryo UI" w:eastAsia="Meiryo UI" w:hAnsi="Meiryo UI" w:cs="Meiryo UI"/>
          <w:sz w:val="22"/>
        </w:rPr>
        <w:t xml:space="preserve"> </w:t>
      </w:r>
      <w:r w:rsidR="002A646E" w:rsidRPr="00663158">
        <w:rPr>
          <w:rFonts w:ascii="Meiryo UI" w:eastAsia="Meiryo UI" w:hAnsi="Meiryo UI" w:cs="Meiryo UI"/>
          <w:sz w:val="22"/>
        </w:rPr>
        <w:t>FAX: 022-</w:t>
      </w:r>
      <w:r w:rsidR="002A646E">
        <w:rPr>
          <w:rFonts w:ascii="Meiryo UI" w:eastAsia="Meiryo UI" w:hAnsi="Meiryo UI" w:cs="Meiryo UI"/>
          <w:sz w:val="22"/>
        </w:rPr>
        <w:t>3</w:t>
      </w:r>
      <w:r w:rsidR="002A646E" w:rsidRPr="00663158">
        <w:rPr>
          <w:rFonts w:ascii="Meiryo UI" w:eastAsia="Meiryo UI" w:hAnsi="Meiryo UI" w:cs="Meiryo UI"/>
          <w:sz w:val="22"/>
        </w:rPr>
        <w:t>97-</w:t>
      </w:r>
      <w:r w:rsidR="002A646E">
        <w:rPr>
          <w:rFonts w:ascii="Meiryo UI" w:eastAsia="Meiryo UI" w:hAnsi="Meiryo UI" w:cs="Meiryo UI"/>
          <w:sz w:val="22"/>
        </w:rPr>
        <w:t>7435</w:t>
      </w:r>
      <w:r w:rsidR="002A646E">
        <w:rPr>
          <w:rFonts w:ascii="Meiryo UI" w:eastAsia="Meiryo UI" w:hAnsi="Meiryo UI" w:cs="Meiryo UI" w:hint="eastAsia"/>
          <w:sz w:val="22"/>
        </w:rPr>
        <w:t xml:space="preserve">　</w:t>
      </w:r>
      <w:r w:rsidR="002A646E" w:rsidRPr="00663158">
        <w:rPr>
          <w:rFonts w:ascii="Meiryo UI" w:eastAsia="Meiryo UI" w:hAnsi="Meiryo UI" w:cs="Meiryo U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126"/>
        <w:gridCol w:w="3492"/>
      </w:tblGrid>
      <w:tr w:rsidR="000B2D61" w:rsidRPr="00BF75E7" w:rsidTr="008F520D">
        <w:tc>
          <w:tcPr>
            <w:tcW w:w="2660" w:type="dxa"/>
            <w:shd w:val="clear" w:color="auto" w:fill="C2D69B"/>
          </w:tcPr>
          <w:p w:rsidR="000B2D61" w:rsidRPr="002628B0" w:rsidRDefault="00663158" w:rsidP="00CF6691">
            <w:pPr>
              <w:pStyle w:val="a3"/>
              <w:tabs>
                <w:tab w:val="clear" w:pos="4252"/>
                <w:tab w:val="clear" w:pos="8504"/>
              </w:tabs>
              <w:jc w:val="center"/>
              <w:rPr>
                <w:rFonts w:ascii="Meiryo UI" w:eastAsia="Meiryo UI" w:hAnsi="Meiryo UI" w:cs="Meiryo UI"/>
                <w:sz w:val="18"/>
                <w:szCs w:val="18"/>
              </w:rPr>
            </w:pPr>
            <w:r w:rsidRPr="002628B0">
              <w:rPr>
                <w:rFonts w:ascii="Meiryo UI" w:eastAsia="Meiryo UI" w:hAnsi="Meiryo UI" w:cs="Meiryo UI"/>
                <w:sz w:val="18"/>
                <w:szCs w:val="18"/>
              </w:rPr>
              <w:t>会社名</w:t>
            </w:r>
          </w:p>
          <w:p w:rsidR="00663158" w:rsidRPr="00BD49A0" w:rsidRDefault="00663158" w:rsidP="00CF6691">
            <w:pPr>
              <w:pStyle w:val="a3"/>
              <w:tabs>
                <w:tab w:val="clear" w:pos="4252"/>
                <w:tab w:val="clear" w:pos="8504"/>
              </w:tabs>
              <w:jc w:val="center"/>
              <w:rPr>
                <w:rFonts w:ascii="Meiryo UI" w:eastAsia="Meiryo UI" w:hAnsi="Meiryo UI" w:cs="Meiryo UI"/>
                <w:b/>
                <w:sz w:val="18"/>
                <w:szCs w:val="18"/>
              </w:rPr>
            </w:pPr>
          </w:p>
        </w:tc>
        <w:tc>
          <w:tcPr>
            <w:tcW w:w="7744" w:type="dxa"/>
            <w:gridSpan w:val="3"/>
            <w:shd w:val="clear" w:color="auto" w:fill="auto"/>
          </w:tcPr>
          <w:p w:rsidR="000B2D61" w:rsidRPr="00BF75E7" w:rsidRDefault="000B2D61" w:rsidP="00BF75E7">
            <w:pPr>
              <w:pStyle w:val="a3"/>
              <w:tabs>
                <w:tab w:val="clear" w:pos="4252"/>
                <w:tab w:val="clear" w:pos="8504"/>
              </w:tabs>
              <w:rPr>
                <w:rFonts w:ascii="Meiryo UI" w:eastAsia="Meiryo UI" w:hAnsi="Meiryo UI" w:cs="Meiryo UI"/>
                <w:sz w:val="18"/>
                <w:szCs w:val="18"/>
              </w:rPr>
            </w:pPr>
          </w:p>
        </w:tc>
      </w:tr>
      <w:tr w:rsidR="002628B0" w:rsidRPr="00BF75E7" w:rsidTr="0064476C">
        <w:tc>
          <w:tcPr>
            <w:tcW w:w="2660" w:type="dxa"/>
            <w:shd w:val="clear" w:color="auto" w:fill="C2D69B"/>
          </w:tcPr>
          <w:p w:rsidR="002628B0" w:rsidRPr="00B1709F" w:rsidRDefault="002628B0" w:rsidP="00331A8E">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sz w:val="18"/>
                <w:szCs w:val="18"/>
              </w:rPr>
              <w:t>所在地</w:t>
            </w:r>
          </w:p>
          <w:p w:rsidR="002628B0" w:rsidRPr="00B1709F" w:rsidRDefault="002628B0" w:rsidP="00331A8E">
            <w:pPr>
              <w:pStyle w:val="a3"/>
              <w:tabs>
                <w:tab w:val="clear" w:pos="4252"/>
                <w:tab w:val="clear" w:pos="8504"/>
              </w:tabs>
              <w:jc w:val="center"/>
              <w:rPr>
                <w:rFonts w:ascii="Meiryo UI" w:eastAsia="Meiryo UI" w:hAnsi="Meiryo UI" w:cs="Meiryo UI"/>
                <w:sz w:val="18"/>
                <w:szCs w:val="18"/>
              </w:rPr>
            </w:pPr>
          </w:p>
        </w:tc>
        <w:tc>
          <w:tcPr>
            <w:tcW w:w="7744" w:type="dxa"/>
            <w:gridSpan w:val="3"/>
            <w:shd w:val="clear" w:color="auto" w:fill="auto"/>
          </w:tcPr>
          <w:p w:rsidR="002628B0" w:rsidRPr="00BF75E7" w:rsidRDefault="002628B0" w:rsidP="00331A8E">
            <w:pPr>
              <w:pStyle w:val="a3"/>
              <w:tabs>
                <w:tab w:val="clear" w:pos="4252"/>
                <w:tab w:val="clear" w:pos="8504"/>
              </w:tabs>
              <w:rPr>
                <w:rFonts w:ascii="Meiryo UI" w:eastAsia="Meiryo UI" w:hAnsi="Meiryo UI" w:cs="Meiryo UI"/>
                <w:sz w:val="18"/>
                <w:szCs w:val="18"/>
              </w:rPr>
            </w:pPr>
            <w:r>
              <w:rPr>
                <w:rFonts w:ascii="Meiryo UI" w:eastAsia="Meiryo UI" w:hAnsi="Meiryo UI" w:cs="Meiryo UI"/>
                <w:sz w:val="18"/>
                <w:szCs w:val="18"/>
              </w:rPr>
              <w:t>〒</w:t>
            </w:r>
          </w:p>
        </w:tc>
      </w:tr>
      <w:tr w:rsidR="002628B0" w:rsidRPr="00BF75E7" w:rsidTr="000311A3">
        <w:trPr>
          <w:trHeight w:val="430"/>
        </w:trPr>
        <w:tc>
          <w:tcPr>
            <w:tcW w:w="2660" w:type="dxa"/>
            <w:shd w:val="clear" w:color="auto" w:fill="C2D69B"/>
          </w:tcPr>
          <w:p w:rsidR="002628B0" w:rsidRPr="00B1709F"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sz w:val="18"/>
                <w:szCs w:val="18"/>
              </w:rPr>
              <w:t>代表者役職・氏名</w:t>
            </w:r>
          </w:p>
        </w:tc>
        <w:tc>
          <w:tcPr>
            <w:tcW w:w="7744" w:type="dxa"/>
            <w:gridSpan w:val="3"/>
            <w:shd w:val="clear" w:color="auto" w:fill="auto"/>
          </w:tcPr>
          <w:p w:rsidR="002628B0" w:rsidRPr="00BF75E7" w:rsidRDefault="002628B0" w:rsidP="00331A8E">
            <w:pPr>
              <w:pStyle w:val="a3"/>
              <w:tabs>
                <w:tab w:val="clear" w:pos="4252"/>
                <w:tab w:val="clear" w:pos="8504"/>
              </w:tabs>
              <w:rPr>
                <w:rFonts w:ascii="Meiryo UI" w:eastAsia="Meiryo UI" w:hAnsi="Meiryo UI" w:cs="Meiryo UI"/>
                <w:sz w:val="18"/>
                <w:szCs w:val="18"/>
              </w:rPr>
            </w:pPr>
          </w:p>
        </w:tc>
      </w:tr>
      <w:tr w:rsidR="002628B0" w:rsidRPr="00BF75E7" w:rsidTr="0064476C">
        <w:tc>
          <w:tcPr>
            <w:tcW w:w="2660" w:type="dxa"/>
            <w:shd w:val="clear" w:color="auto" w:fill="C2D69B"/>
          </w:tcPr>
          <w:p w:rsidR="002628B0"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sz w:val="18"/>
                <w:szCs w:val="18"/>
              </w:rPr>
              <w:t>窓口担当者</w:t>
            </w:r>
          </w:p>
          <w:p w:rsidR="002628B0" w:rsidRPr="00B1709F"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hint="eastAsia"/>
                <w:sz w:val="18"/>
                <w:szCs w:val="18"/>
              </w:rPr>
              <w:t>（</w:t>
            </w:r>
            <w:r w:rsidRPr="00B1709F">
              <w:rPr>
                <w:rFonts w:ascii="Meiryo UI" w:eastAsia="Meiryo UI" w:hAnsi="Meiryo UI" w:cs="Meiryo UI"/>
                <w:sz w:val="18"/>
                <w:szCs w:val="18"/>
              </w:rPr>
              <w:t>所属・役職・氏名</w:t>
            </w:r>
            <w:r w:rsidRPr="00B1709F">
              <w:rPr>
                <w:rFonts w:ascii="Meiryo UI" w:eastAsia="Meiryo UI" w:hAnsi="Meiryo UI" w:cs="Meiryo UI" w:hint="eastAsia"/>
                <w:sz w:val="18"/>
                <w:szCs w:val="18"/>
              </w:rPr>
              <w:t>）</w:t>
            </w:r>
          </w:p>
        </w:tc>
        <w:tc>
          <w:tcPr>
            <w:tcW w:w="7744" w:type="dxa"/>
            <w:gridSpan w:val="3"/>
            <w:shd w:val="clear" w:color="auto" w:fill="auto"/>
          </w:tcPr>
          <w:p w:rsidR="002628B0" w:rsidRPr="00BF75E7" w:rsidRDefault="002628B0" w:rsidP="00331A8E">
            <w:pPr>
              <w:pStyle w:val="a3"/>
              <w:tabs>
                <w:tab w:val="clear" w:pos="4252"/>
                <w:tab w:val="clear" w:pos="8504"/>
              </w:tabs>
              <w:rPr>
                <w:rFonts w:ascii="Meiryo UI" w:eastAsia="Meiryo UI" w:hAnsi="Meiryo UI" w:cs="Meiryo UI"/>
                <w:sz w:val="18"/>
                <w:szCs w:val="18"/>
              </w:rPr>
            </w:pPr>
          </w:p>
        </w:tc>
      </w:tr>
      <w:tr w:rsidR="0064476C" w:rsidRPr="00BF75E7" w:rsidTr="000311A3">
        <w:trPr>
          <w:trHeight w:val="516"/>
        </w:trPr>
        <w:tc>
          <w:tcPr>
            <w:tcW w:w="2660" w:type="dxa"/>
            <w:shd w:val="clear" w:color="auto" w:fill="C2D69B"/>
          </w:tcPr>
          <w:p w:rsidR="002628B0" w:rsidRPr="00B1709F"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hint="eastAsia"/>
                <w:sz w:val="18"/>
                <w:szCs w:val="18"/>
              </w:rPr>
              <w:t>窓口</w:t>
            </w:r>
            <w:r w:rsidRPr="00B1709F">
              <w:rPr>
                <w:rFonts w:ascii="Meiryo UI" w:eastAsia="Meiryo UI" w:hAnsi="Meiryo UI" w:cs="Meiryo UI"/>
                <w:sz w:val="18"/>
                <w:szCs w:val="18"/>
              </w:rPr>
              <w:t>連絡先</w:t>
            </w:r>
            <w:r w:rsidRPr="00B1709F">
              <w:rPr>
                <w:rFonts w:ascii="Meiryo UI" w:eastAsia="Meiryo UI" w:hAnsi="Meiryo UI" w:cs="Meiryo UI" w:hint="eastAsia"/>
                <w:sz w:val="18"/>
                <w:szCs w:val="18"/>
              </w:rPr>
              <w:t>（</w:t>
            </w:r>
            <w:r w:rsidRPr="00B1709F">
              <w:rPr>
                <w:rFonts w:ascii="Meiryo UI" w:eastAsia="Meiryo UI" w:hAnsi="Meiryo UI" w:cs="Meiryo UI"/>
                <w:sz w:val="18"/>
                <w:szCs w:val="18"/>
              </w:rPr>
              <w:t>TEL</w:t>
            </w:r>
            <w:r w:rsidRPr="00B1709F">
              <w:rPr>
                <w:rFonts w:ascii="Meiryo UI" w:eastAsia="Meiryo UI" w:hAnsi="Meiryo UI" w:cs="Meiryo UI" w:hint="eastAsia"/>
                <w:sz w:val="18"/>
                <w:szCs w:val="18"/>
              </w:rPr>
              <w:t>）</w:t>
            </w:r>
          </w:p>
        </w:tc>
        <w:tc>
          <w:tcPr>
            <w:tcW w:w="2126" w:type="dxa"/>
            <w:shd w:val="clear" w:color="auto" w:fill="auto"/>
          </w:tcPr>
          <w:p w:rsidR="002628B0" w:rsidRPr="00BF75E7" w:rsidRDefault="002628B0" w:rsidP="00331A8E">
            <w:pPr>
              <w:pStyle w:val="a3"/>
              <w:tabs>
                <w:tab w:val="clear" w:pos="4252"/>
                <w:tab w:val="clear" w:pos="8504"/>
              </w:tabs>
              <w:rPr>
                <w:rFonts w:ascii="Meiryo UI" w:eastAsia="Meiryo UI" w:hAnsi="Meiryo UI" w:cs="Meiryo UI"/>
                <w:sz w:val="18"/>
                <w:szCs w:val="18"/>
              </w:rPr>
            </w:pPr>
          </w:p>
        </w:tc>
        <w:tc>
          <w:tcPr>
            <w:tcW w:w="2126" w:type="dxa"/>
            <w:shd w:val="clear" w:color="auto" w:fill="C2D69B"/>
          </w:tcPr>
          <w:p w:rsidR="002628B0" w:rsidRPr="00BF75E7" w:rsidRDefault="002628B0" w:rsidP="002628B0">
            <w:pPr>
              <w:pStyle w:val="a3"/>
              <w:tabs>
                <w:tab w:val="clear" w:pos="4252"/>
                <w:tab w:val="clear" w:pos="8504"/>
              </w:tabs>
              <w:rPr>
                <w:rFonts w:ascii="Meiryo UI" w:eastAsia="Meiryo UI" w:hAnsi="Meiryo UI" w:cs="Meiryo UI"/>
                <w:sz w:val="18"/>
                <w:szCs w:val="18"/>
              </w:rPr>
            </w:pPr>
            <w:r>
              <w:rPr>
                <w:rFonts w:ascii="Meiryo UI" w:eastAsia="Meiryo UI" w:hAnsi="Meiryo UI" w:cs="Meiryo UI" w:hint="eastAsia"/>
                <w:sz w:val="18"/>
                <w:szCs w:val="18"/>
              </w:rPr>
              <w:t>窓口</w:t>
            </w:r>
            <w:r w:rsidRPr="00BF75E7">
              <w:rPr>
                <w:rFonts w:ascii="Meiryo UI" w:eastAsia="Meiryo UI" w:hAnsi="Meiryo UI" w:cs="Meiryo UI"/>
                <w:sz w:val="18"/>
                <w:szCs w:val="18"/>
              </w:rPr>
              <w:t>連絡先</w:t>
            </w:r>
            <w:r>
              <w:rPr>
                <w:rFonts w:ascii="Meiryo UI" w:eastAsia="Meiryo UI" w:hAnsi="Meiryo UI" w:cs="Meiryo UI" w:hint="eastAsia"/>
                <w:sz w:val="18"/>
                <w:szCs w:val="18"/>
              </w:rPr>
              <w:t>（E</w:t>
            </w:r>
            <w:r w:rsidRPr="00BF75E7">
              <w:rPr>
                <w:rFonts w:ascii="Meiryo UI" w:eastAsia="Meiryo UI" w:hAnsi="Meiryo UI" w:cs="Meiryo UI"/>
                <w:sz w:val="18"/>
                <w:szCs w:val="18"/>
              </w:rPr>
              <w:t>-mail</w:t>
            </w:r>
            <w:r>
              <w:rPr>
                <w:rFonts w:ascii="Meiryo UI" w:eastAsia="Meiryo UI" w:hAnsi="Meiryo UI" w:cs="Meiryo UI" w:hint="eastAsia"/>
                <w:sz w:val="18"/>
                <w:szCs w:val="18"/>
              </w:rPr>
              <w:t>）</w:t>
            </w:r>
          </w:p>
        </w:tc>
        <w:tc>
          <w:tcPr>
            <w:tcW w:w="3492" w:type="dxa"/>
            <w:shd w:val="clear" w:color="auto" w:fill="auto"/>
          </w:tcPr>
          <w:p w:rsidR="002628B0" w:rsidRPr="00BF75E7" w:rsidRDefault="002628B0" w:rsidP="00331A8E">
            <w:pPr>
              <w:pStyle w:val="a3"/>
              <w:tabs>
                <w:tab w:val="clear" w:pos="4252"/>
                <w:tab w:val="clear" w:pos="8504"/>
              </w:tabs>
              <w:rPr>
                <w:rFonts w:ascii="Meiryo UI" w:eastAsia="Meiryo UI" w:hAnsi="Meiryo UI" w:cs="Meiryo UI"/>
                <w:sz w:val="18"/>
                <w:szCs w:val="18"/>
              </w:rPr>
            </w:pPr>
          </w:p>
        </w:tc>
      </w:tr>
      <w:tr w:rsidR="002628B0" w:rsidRPr="00BF75E7" w:rsidTr="00A501F8">
        <w:trPr>
          <w:trHeight w:val="798"/>
        </w:trPr>
        <w:tc>
          <w:tcPr>
            <w:tcW w:w="2660" w:type="dxa"/>
            <w:shd w:val="clear" w:color="auto" w:fill="C2D69B"/>
          </w:tcPr>
          <w:p w:rsidR="000311A3" w:rsidRDefault="000311A3" w:rsidP="000311A3">
            <w:pPr>
              <w:pStyle w:val="a3"/>
              <w:tabs>
                <w:tab w:val="clear" w:pos="4252"/>
                <w:tab w:val="clear" w:pos="8504"/>
              </w:tabs>
              <w:jc w:val="center"/>
              <w:rPr>
                <w:rFonts w:ascii="Meiryo UI" w:eastAsia="Meiryo UI" w:hAnsi="Meiryo UI" w:cs="Meiryo UI"/>
                <w:sz w:val="18"/>
                <w:szCs w:val="18"/>
              </w:rPr>
            </w:pPr>
            <w:r>
              <w:rPr>
                <w:rFonts w:ascii="Meiryo UI" w:eastAsia="Meiryo UI" w:hAnsi="Meiryo UI" w:cs="Meiryo UI"/>
                <w:sz w:val="18"/>
                <w:szCs w:val="18"/>
              </w:rPr>
              <w:t>本事業Webサイトにおける</w:t>
            </w:r>
          </w:p>
          <w:p w:rsidR="002628B0" w:rsidRPr="002628B0" w:rsidRDefault="000311A3" w:rsidP="000311A3">
            <w:pPr>
              <w:pStyle w:val="a3"/>
              <w:tabs>
                <w:tab w:val="clear" w:pos="4252"/>
                <w:tab w:val="clear" w:pos="8504"/>
              </w:tabs>
              <w:jc w:val="center"/>
              <w:rPr>
                <w:rFonts w:ascii="Meiryo UI" w:eastAsia="Meiryo UI" w:hAnsi="Meiryo UI" w:cs="Meiryo UI"/>
                <w:sz w:val="18"/>
                <w:szCs w:val="18"/>
              </w:rPr>
            </w:pPr>
            <w:r>
              <w:rPr>
                <w:rFonts w:ascii="Meiryo UI" w:eastAsia="Meiryo UI" w:hAnsi="Meiryo UI" w:cs="Meiryo UI"/>
                <w:sz w:val="18"/>
                <w:szCs w:val="18"/>
              </w:rPr>
              <w:t>求人情報の掲載</w:t>
            </w:r>
            <w:r w:rsidR="002628B0">
              <w:rPr>
                <w:rFonts w:ascii="Meiryo UI" w:eastAsia="Meiryo UI" w:hAnsi="Meiryo UI" w:cs="Meiryo UI"/>
                <w:sz w:val="18"/>
                <w:szCs w:val="18"/>
              </w:rPr>
              <w:t>（✔する）</w:t>
            </w:r>
          </w:p>
        </w:tc>
        <w:tc>
          <w:tcPr>
            <w:tcW w:w="7744" w:type="dxa"/>
            <w:gridSpan w:val="3"/>
            <w:shd w:val="clear" w:color="auto" w:fill="auto"/>
          </w:tcPr>
          <w:p w:rsidR="002628B0" w:rsidRPr="0047586F" w:rsidRDefault="002628B0" w:rsidP="002628B0">
            <w:pPr>
              <w:pStyle w:val="a3"/>
              <w:tabs>
                <w:tab w:val="clear" w:pos="4252"/>
                <w:tab w:val="clear" w:pos="8504"/>
              </w:tabs>
              <w:ind w:firstLineChars="100" w:firstLine="210"/>
              <w:rPr>
                <w:rFonts w:ascii="Segoe UI Symbol" w:eastAsia="Meiryo UI" w:hAnsi="Segoe UI Symbol" w:cs="Segoe UI Symbol"/>
                <w:szCs w:val="21"/>
              </w:rPr>
            </w:pPr>
            <w:r w:rsidRPr="0047586F">
              <w:rPr>
                <w:rFonts w:ascii="Segoe UI Symbol" w:eastAsia="Meiryo UI" w:hAnsi="Segoe UI Symbol" w:cs="Segoe UI Symbol"/>
                <w:szCs w:val="21"/>
              </w:rPr>
              <w:t>□</w:t>
            </w:r>
            <w:r w:rsidRPr="0047586F">
              <w:rPr>
                <w:rFonts w:ascii="Segoe UI Symbol" w:eastAsia="Meiryo UI" w:hAnsi="Segoe UI Symbol" w:cs="Segoe UI Symbol"/>
                <w:szCs w:val="21"/>
              </w:rPr>
              <w:t xml:space="preserve">　求人情報の掲載を希望する（</w:t>
            </w:r>
            <w:r w:rsidR="0047586F" w:rsidRPr="0047586F">
              <w:rPr>
                <w:rFonts w:ascii="Segoe UI Symbol" w:eastAsia="Meiryo UI" w:hAnsi="Segoe UI Symbol" w:cs="Segoe UI Symbol"/>
                <w:szCs w:val="21"/>
              </w:rPr>
              <w:t>掲載</w:t>
            </w:r>
            <w:r w:rsidR="000440F4" w:rsidRPr="0047586F">
              <w:rPr>
                <w:rFonts w:ascii="Segoe UI Symbol" w:eastAsia="Meiryo UI" w:hAnsi="Segoe UI Symbol" w:cs="Segoe UI Symbol"/>
                <w:szCs w:val="21"/>
              </w:rPr>
              <w:t>無料</w:t>
            </w:r>
            <w:r w:rsidRPr="0047586F">
              <w:rPr>
                <w:rFonts w:ascii="Segoe UI Symbol" w:eastAsia="Meiryo UI" w:hAnsi="Segoe UI Symbol" w:cs="Segoe UI Symbol" w:hint="eastAsia"/>
                <w:szCs w:val="21"/>
              </w:rPr>
              <w:t>）</w:t>
            </w:r>
            <w:r w:rsidR="000440F4" w:rsidRPr="0047586F">
              <w:rPr>
                <w:rFonts w:ascii="Segoe UI Symbol" w:eastAsia="Meiryo UI" w:hAnsi="Segoe UI Symbol" w:cs="Segoe UI Symbol" w:hint="eastAsia"/>
                <w:szCs w:val="21"/>
              </w:rPr>
              <w:t xml:space="preserve">　</w:t>
            </w:r>
            <w:r w:rsidRPr="0047586F">
              <w:rPr>
                <w:rFonts w:ascii="Segoe UI Symbol" w:eastAsia="Meiryo UI" w:hAnsi="Segoe UI Symbol" w:cs="Segoe UI Symbol" w:hint="eastAsia"/>
                <w:szCs w:val="21"/>
              </w:rPr>
              <w:t>□求人情報の掲載を希望しない</w:t>
            </w:r>
          </w:p>
          <w:p w:rsidR="00680050" w:rsidRPr="00680050" w:rsidRDefault="002628B0" w:rsidP="00BF75E7">
            <w:pPr>
              <w:pStyle w:val="a3"/>
              <w:tabs>
                <w:tab w:val="clear" w:pos="4252"/>
                <w:tab w:val="clear" w:pos="8504"/>
              </w:tabs>
              <w:rPr>
                <w:rFonts w:ascii="Segoe UI Symbol" w:eastAsia="Meiryo UI" w:hAnsi="Segoe UI Symbol" w:cs="Segoe UI Symbol"/>
                <w:sz w:val="16"/>
                <w:szCs w:val="16"/>
              </w:rPr>
            </w:pPr>
            <w:r w:rsidRPr="002628B0">
              <w:rPr>
                <w:rFonts w:ascii="Segoe UI Symbol" w:eastAsia="Meiryo UI" w:hAnsi="Segoe UI Symbol" w:cs="Segoe UI Symbol"/>
                <w:sz w:val="16"/>
                <w:szCs w:val="16"/>
              </w:rPr>
              <w:t>⇒</w:t>
            </w:r>
            <w:r w:rsidR="00680050">
              <w:rPr>
                <w:rFonts w:ascii="Segoe UI Symbol" w:eastAsia="Meiryo UI" w:hAnsi="Segoe UI Symbol" w:cs="Segoe UI Symbol"/>
                <w:sz w:val="16"/>
                <w:szCs w:val="16"/>
              </w:rPr>
              <w:t>求人情報の掲載を希望する場合、事務局から別途掲載情報記入用のテンプレート（</w:t>
            </w:r>
            <w:r w:rsidR="00680050">
              <w:rPr>
                <w:rFonts w:ascii="Segoe UI Symbol" w:eastAsia="Meiryo UI" w:hAnsi="Segoe UI Symbol" w:cs="Segoe UI Symbol"/>
                <w:sz w:val="16"/>
                <w:szCs w:val="16"/>
              </w:rPr>
              <w:t>Excel</w:t>
            </w:r>
            <w:r w:rsidR="00680050">
              <w:rPr>
                <w:rFonts w:ascii="Segoe UI Symbol" w:eastAsia="Meiryo UI" w:hAnsi="Segoe UI Symbol" w:cs="Segoe UI Symbol"/>
                <w:sz w:val="16"/>
                <w:szCs w:val="16"/>
              </w:rPr>
              <w:t>表）を送付します。</w:t>
            </w:r>
          </w:p>
        </w:tc>
      </w:tr>
      <w:tr w:rsidR="00FE4068" w:rsidRPr="00BF75E7" w:rsidTr="008F520D">
        <w:tc>
          <w:tcPr>
            <w:tcW w:w="2660" w:type="dxa"/>
            <w:shd w:val="clear" w:color="auto" w:fill="C2D69B"/>
          </w:tcPr>
          <w:p w:rsidR="00FE4068" w:rsidRPr="00BF75E7" w:rsidRDefault="00FE4068" w:rsidP="00CF6691">
            <w:pPr>
              <w:pStyle w:val="a3"/>
              <w:tabs>
                <w:tab w:val="clear" w:pos="4252"/>
                <w:tab w:val="clear" w:pos="8504"/>
              </w:tabs>
              <w:jc w:val="center"/>
              <w:rPr>
                <w:rFonts w:ascii="Meiryo UI" w:eastAsia="Meiryo UI" w:hAnsi="Meiryo UI" w:cs="Meiryo UI"/>
                <w:sz w:val="18"/>
                <w:szCs w:val="18"/>
              </w:rPr>
            </w:pPr>
            <w:r w:rsidRPr="00BF75E7">
              <w:rPr>
                <w:rFonts w:ascii="Meiryo UI" w:eastAsia="Meiryo UI" w:hAnsi="Meiryo UI" w:cs="Meiryo UI"/>
                <w:sz w:val="18"/>
                <w:szCs w:val="18"/>
              </w:rPr>
              <w:t>この事業を知ったきっかけ</w:t>
            </w:r>
          </w:p>
          <w:p w:rsidR="00FE4068" w:rsidRPr="00BF75E7" w:rsidRDefault="00E4762C" w:rsidP="00CF6691">
            <w:pPr>
              <w:pStyle w:val="a3"/>
              <w:tabs>
                <w:tab w:val="clear" w:pos="4252"/>
                <w:tab w:val="clear" w:pos="8504"/>
              </w:tabs>
              <w:jc w:val="center"/>
              <w:rPr>
                <w:rFonts w:ascii="Meiryo UI" w:eastAsia="Meiryo UI" w:hAnsi="Meiryo UI" w:cs="Meiryo UI"/>
                <w:sz w:val="18"/>
                <w:szCs w:val="18"/>
              </w:rPr>
            </w:pPr>
            <w:r>
              <w:rPr>
                <w:rFonts w:ascii="Meiryo UI" w:eastAsia="Meiryo UI" w:hAnsi="Meiryo UI" w:cs="Meiryo UI"/>
                <w:sz w:val="18"/>
                <w:szCs w:val="18"/>
              </w:rPr>
              <w:t>（✔する）</w:t>
            </w:r>
          </w:p>
        </w:tc>
        <w:tc>
          <w:tcPr>
            <w:tcW w:w="7744" w:type="dxa"/>
            <w:gridSpan w:val="3"/>
            <w:shd w:val="clear" w:color="auto" w:fill="auto"/>
          </w:tcPr>
          <w:p w:rsidR="00FE4068" w:rsidRDefault="00E4762C" w:rsidP="00E4762C">
            <w:pPr>
              <w:pStyle w:val="a3"/>
              <w:tabs>
                <w:tab w:val="clear" w:pos="4252"/>
                <w:tab w:val="clear" w:pos="8504"/>
              </w:tabs>
              <w:ind w:firstLineChars="200" w:firstLine="360"/>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宮城県情報サービス産業協会からの個別訪問による案内</w:t>
            </w:r>
          </w:p>
          <w:p w:rsidR="00FE4068" w:rsidRDefault="00E4762C" w:rsidP="00E4762C">
            <w:pPr>
              <w:pStyle w:val="a3"/>
              <w:tabs>
                <w:tab w:val="clear" w:pos="4252"/>
                <w:tab w:val="clear" w:pos="8504"/>
              </w:tabs>
              <w:ind w:firstLineChars="200" w:firstLine="360"/>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本事業Webサイトを見て</w:t>
            </w:r>
          </w:p>
          <w:p w:rsidR="00FE4068" w:rsidRDefault="00E4762C" w:rsidP="00E4762C">
            <w:pPr>
              <w:pStyle w:val="a3"/>
              <w:tabs>
                <w:tab w:val="clear" w:pos="4252"/>
                <w:tab w:val="clear" w:pos="8504"/>
              </w:tabs>
              <w:ind w:firstLineChars="200" w:firstLine="360"/>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 xml:space="preserve">チラシを見て　　　</w:t>
            </w:r>
          </w:p>
          <w:p w:rsidR="00FE4068" w:rsidRDefault="00E4762C" w:rsidP="00E4762C">
            <w:pPr>
              <w:pStyle w:val="a3"/>
              <w:tabs>
                <w:tab w:val="clear" w:pos="4252"/>
                <w:tab w:val="clear" w:pos="8504"/>
              </w:tabs>
              <w:ind w:firstLineChars="200" w:firstLine="360"/>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E-mailの案内（→具体的な媒体　　　　　　　　　　　　　　　　　　　　　　　　　　　　　　　　）</w:t>
            </w:r>
          </w:p>
          <w:p w:rsidR="00FE4068" w:rsidRPr="00BF75E7" w:rsidRDefault="00E4762C" w:rsidP="00E4762C">
            <w:pPr>
              <w:pStyle w:val="a3"/>
              <w:tabs>
                <w:tab w:val="clear" w:pos="4252"/>
                <w:tab w:val="clear" w:pos="8504"/>
              </w:tabs>
              <w:ind w:firstLineChars="200" w:firstLine="360"/>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その他（→　　　　　　　　　　　　　　　　　　　　　　　　　　　　　　　　　　　　　　　　　　　　　　）</w:t>
            </w:r>
          </w:p>
        </w:tc>
      </w:tr>
    </w:tbl>
    <w:p w:rsidR="00C2756F" w:rsidRPr="00BB1E5D" w:rsidRDefault="00DB0DD8" w:rsidP="00F0025E">
      <w:pPr>
        <w:pStyle w:val="a3"/>
        <w:tabs>
          <w:tab w:val="clear" w:pos="4252"/>
          <w:tab w:val="clear" w:pos="8504"/>
        </w:tabs>
        <w:rPr>
          <w:rFonts w:ascii="Meiryo UI" w:eastAsia="Meiryo UI" w:hAnsi="Meiryo UI" w:cs="Meiryo UI"/>
          <w:sz w:val="18"/>
          <w:szCs w:val="18"/>
        </w:rPr>
      </w:pPr>
      <w:r>
        <w:rPr>
          <w:rFonts w:ascii="Meiryo UI" w:eastAsia="Meiryo UI" w:hAnsi="Meiryo UI" w:cs="Meiryo UI" w:hint="eastAsia"/>
          <w:sz w:val="18"/>
          <w:szCs w:val="18"/>
        </w:rPr>
        <w:t>※</w:t>
      </w:r>
      <w:r w:rsidR="00EE4E99">
        <w:rPr>
          <w:rFonts w:ascii="Meiryo UI" w:eastAsia="Meiryo UI" w:hAnsi="Meiryo UI" w:cs="Meiryo UI"/>
          <w:sz w:val="18"/>
          <w:szCs w:val="18"/>
        </w:rPr>
        <w:t>E</w:t>
      </w:r>
      <w:r w:rsidR="00B257F8">
        <w:rPr>
          <w:rFonts w:ascii="Meiryo UI" w:eastAsia="Meiryo UI" w:hAnsi="Meiryo UI" w:cs="Meiryo UI" w:hint="eastAsia"/>
          <w:sz w:val="18"/>
          <w:szCs w:val="18"/>
        </w:rPr>
        <w:t>-mailにてお申込みの場合は各項目を記載の上送信してください（様式自由）</w:t>
      </w:r>
    </w:p>
    <w:sectPr w:rsidR="00C2756F" w:rsidRPr="00BB1E5D" w:rsidSect="00452933">
      <w:headerReference w:type="default" r:id="rId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83" w:rsidRDefault="00733C83">
      <w:r>
        <w:separator/>
      </w:r>
    </w:p>
  </w:endnote>
  <w:endnote w:type="continuationSeparator" w:id="0">
    <w:p w:rsidR="00733C83" w:rsidRDefault="0073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83" w:rsidRDefault="00733C83">
      <w:r>
        <w:separator/>
      </w:r>
    </w:p>
  </w:footnote>
  <w:footnote w:type="continuationSeparator" w:id="0">
    <w:p w:rsidR="00733C83" w:rsidRDefault="0073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0D" w:rsidRPr="008F520D" w:rsidRDefault="008F520D" w:rsidP="008F520D">
    <w:pPr>
      <w:pStyle w:val="a3"/>
      <w:ind w:right="840" w:firstLineChars="2300" w:firstLine="4830"/>
      <w:rPr>
        <w:rFonts w:ascii="HG丸ｺﾞｼｯｸM-PRO" w:eastAsia="HG丸ｺﾞｼｯｸM-PRO" w:hAnsi="HG丸ｺﾞｼｯｸM-PRO"/>
      </w:rPr>
    </w:pPr>
    <w:r w:rsidRPr="008F520D">
      <w:rPr>
        <w:rFonts w:ascii="HG丸ｺﾞｼｯｸM-PRO" w:eastAsia="HG丸ｺﾞｼｯｸM-PRO" w:hAnsi="HG丸ｺﾞｼｯｸM-PRO" w:hint="eastAsia"/>
      </w:rPr>
      <w:t>一般社団法人宮城県情報サービス産業協会</w:t>
    </w:r>
    <w:r w:rsidR="00113A48">
      <w:rPr>
        <w:rFonts w:ascii="HG丸ｺﾞｼｯｸM-PRO" w:eastAsia="HG丸ｺﾞｼｯｸM-PRO" w:hAnsi="HG丸ｺﾞｼｯｸM-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29" type="#_x0000_t75" style="position:absolute;left:0;text-align:left;margin-left:168.35pt;margin-top:-14.5pt;width:68.65pt;height:33.5pt;z-index:251658240;mso-position-horizontal-relative:text;mso-position-vertical-relative:text;mso-width-relative:page;mso-height-relative:page">
          <v:imagedata r:id="rId1" o:title="logo"/>
          <w10:wrap type="square"/>
        </v:shape>
      </w:pict>
    </w:r>
  </w:p>
  <w:p w:rsidR="008F520D" w:rsidRDefault="008F5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0FFA"/>
    <w:multiLevelType w:val="hybridMultilevel"/>
    <w:tmpl w:val="3C0AD154"/>
    <w:lvl w:ilvl="0" w:tplc="1408BDB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A02D61"/>
    <w:multiLevelType w:val="hybridMultilevel"/>
    <w:tmpl w:val="212AC422"/>
    <w:lvl w:ilvl="0" w:tplc="5FBE7F7C">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D771D78"/>
    <w:multiLevelType w:val="hybridMultilevel"/>
    <w:tmpl w:val="5F8E3B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EE3496"/>
    <w:multiLevelType w:val="hybridMultilevel"/>
    <w:tmpl w:val="28C0A3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B129E0"/>
    <w:multiLevelType w:val="hybridMultilevel"/>
    <w:tmpl w:val="4A1C994C"/>
    <w:lvl w:ilvl="0" w:tplc="89DC2B94">
      <w:numFmt w:val="bullet"/>
      <w:lvlText w:val="・"/>
      <w:lvlJc w:val="left"/>
      <w:pPr>
        <w:ind w:left="480" w:hanging="360"/>
      </w:pPr>
      <w:rPr>
        <w:rFonts w:ascii="Meiryo UI" w:eastAsia="Meiryo UI" w:hAnsi="Meiryo UI" w:cs="Meiryo U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2AD848C5"/>
    <w:multiLevelType w:val="hybridMultilevel"/>
    <w:tmpl w:val="BE8CAB5C"/>
    <w:lvl w:ilvl="0" w:tplc="89DC2B94">
      <w:numFmt w:val="bullet"/>
      <w:lvlText w:val="・"/>
      <w:lvlJc w:val="left"/>
      <w:pPr>
        <w:ind w:left="48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877381"/>
    <w:multiLevelType w:val="hybridMultilevel"/>
    <w:tmpl w:val="D676F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C94E71"/>
    <w:multiLevelType w:val="hybridMultilevel"/>
    <w:tmpl w:val="03FE8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98253D"/>
    <w:multiLevelType w:val="hybridMultilevel"/>
    <w:tmpl w:val="7F147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775A5D"/>
    <w:multiLevelType w:val="hybridMultilevel"/>
    <w:tmpl w:val="A116779E"/>
    <w:lvl w:ilvl="0" w:tplc="04090001">
      <w:start w:val="1"/>
      <w:numFmt w:val="bullet"/>
      <w:lvlText w:val=""/>
      <w:lvlJc w:val="left"/>
      <w:pPr>
        <w:ind w:left="420" w:hanging="420"/>
      </w:pPr>
      <w:rPr>
        <w:rFonts w:ascii="Wingdings" w:hAnsi="Wingdings" w:hint="default"/>
      </w:rPr>
    </w:lvl>
    <w:lvl w:ilvl="1" w:tplc="74BAA2A4">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0E6C8F"/>
    <w:multiLevelType w:val="hybridMultilevel"/>
    <w:tmpl w:val="0E80A56A"/>
    <w:lvl w:ilvl="0" w:tplc="5FBE7F7C">
      <w:start w:val="1"/>
      <w:numFmt w:val="decimalFullWidth"/>
      <w:lvlText w:val="%1．"/>
      <w:lvlJc w:val="left"/>
      <w:pPr>
        <w:ind w:left="7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7FA7351"/>
    <w:multiLevelType w:val="hybridMultilevel"/>
    <w:tmpl w:val="58F2C4AC"/>
    <w:lvl w:ilvl="0" w:tplc="7C16D5DE">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1"/>
  </w:num>
  <w:num w:numId="3">
    <w:abstractNumId w:val="9"/>
  </w:num>
  <w:num w:numId="4">
    <w:abstractNumId w:val="7"/>
  </w:num>
  <w:num w:numId="5">
    <w:abstractNumId w:val="0"/>
  </w:num>
  <w:num w:numId="6">
    <w:abstractNumId w:val="2"/>
  </w:num>
  <w:num w:numId="7">
    <w:abstractNumId w:val="6"/>
  </w:num>
  <w:num w:numId="8">
    <w:abstractNumId w:val="4"/>
  </w:num>
  <w:num w:numId="9">
    <w:abstractNumId w:val="5"/>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attachedTemplate r:id="rId1"/>
  <w:doNotTrackMoves/>
  <w:defaultTabStop w:val="840"/>
  <w:drawingGridHorizontalSpacing w:val="57"/>
  <w:drawingGridVerticalSpacing w:val="57"/>
  <w:displayHorizontalDrawingGridEvery w:val="2"/>
  <w:displayVerticalDrawingGridEvery w:val="2"/>
  <w:characterSpacingControl w:val="compressPunctuation"/>
  <w:hdrShapeDefaults>
    <o:shapedefaults v:ext="edit" spidmax="22530">
      <v:textbox inset="0,0,0,0"/>
      <o:colormru v:ext="edit" colors="#fce55e,#c4d147,#d0db3d,#00a4ee,#02a3f4,#b3e3fa,#fed095,#bddeab"/>
      <o:colormenu v:ext="edit" fillcolor="#92d050"/>
    </o:shapedefaults>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C4A"/>
    <w:rsid w:val="000021B8"/>
    <w:rsid w:val="000111F6"/>
    <w:rsid w:val="000311A3"/>
    <w:rsid w:val="00031D7E"/>
    <w:rsid w:val="000419FD"/>
    <w:rsid w:val="000440F4"/>
    <w:rsid w:val="00062CA8"/>
    <w:rsid w:val="000758A0"/>
    <w:rsid w:val="00081D66"/>
    <w:rsid w:val="0008552B"/>
    <w:rsid w:val="0009578E"/>
    <w:rsid w:val="000A5831"/>
    <w:rsid w:val="000A59D8"/>
    <w:rsid w:val="000B1DEA"/>
    <w:rsid w:val="000B2D61"/>
    <w:rsid w:val="000F3AC6"/>
    <w:rsid w:val="000F6C9B"/>
    <w:rsid w:val="00103DE5"/>
    <w:rsid w:val="001059F0"/>
    <w:rsid w:val="00112E9C"/>
    <w:rsid w:val="00113A48"/>
    <w:rsid w:val="00123605"/>
    <w:rsid w:val="0014357E"/>
    <w:rsid w:val="001D3C9D"/>
    <w:rsid w:val="00232D43"/>
    <w:rsid w:val="0023327C"/>
    <w:rsid w:val="002404DC"/>
    <w:rsid w:val="002628B0"/>
    <w:rsid w:val="00275367"/>
    <w:rsid w:val="00282419"/>
    <w:rsid w:val="00283226"/>
    <w:rsid w:val="002A646E"/>
    <w:rsid w:val="002A7D78"/>
    <w:rsid w:val="002C17B6"/>
    <w:rsid w:val="002C64AC"/>
    <w:rsid w:val="002D034E"/>
    <w:rsid w:val="002D293F"/>
    <w:rsid w:val="00301621"/>
    <w:rsid w:val="003127A5"/>
    <w:rsid w:val="0031308C"/>
    <w:rsid w:val="00340505"/>
    <w:rsid w:val="0036397C"/>
    <w:rsid w:val="003848E2"/>
    <w:rsid w:val="0038704F"/>
    <w:rsid w:val="003A465B"/>
    <w:rsid w:val="003A5B1C"/>
    <w:rsid w:val="003B2F1B"/>
    <w:rsid w:val="003D2FD6"/>
    <w:rsid w:val="003F2F4F"/>
    <w:rsid w:val="003F7085"/>
    <w:rsid w:val="004042B2"/>
    <w:rsid w:val="00407B3E"/>
    <w:rsid w:val="00452933"/>
    <w:rsid w:val="00460ABD"/>
    <w:rsid w:val="0047586F"/>
    <w:rsid w:val="00481C0C"/>
    <w:rsid w:val="00483246"/>
    <w:rsid w:val="004921F2"/>
    <w:rsid w:val="004953FE"/>
    <w:rsid w:val="004C7C4A"/>
    <w:rsid w:val="004D61AC"/>
    <w:rsid w:val="004E166F"/>
    <w:rsid w:val="004F2170"/>
    <w:rsid w:val="005029E9"/>
    <w:rsid w:val="0051153C"/>
    <w:rsid w:val="00511EAE"/>
    <w:rsid w:val="0052085F"/>
    <w:rsid w:val="00531B56"/>
    <w:rsid w:val="00533762"/>
    <w:rsid w:val="0053636F"/>
    <w:rsid w:val="005508C0"/>
    <w:rsid w:val="0055223E"/>
    <w:rsid w:val="005641C5"/>
    <w:rsid w:val="00565534"/>
    <w:rsid w:val="0057278D"/>
    <w:rsid w:val="005754E7"/>
    <w:rsid w:val="005769E0"/>
    <w:rsid w:val="0058768D"/>
    <w:rsid w:val="00593893"/>
    <w:rsid w:val="005A6044"/>
    <w:rsid w:val="005B5AF1"/>
    <w:rsid w:val="005C50D9"/>
    <w:rsid w:val="005F153E"/>
    <w:rsid w:val="005F42B8"/>
    <w:rsid w:val="0060394D"/>
    <w:rsid w:val="0061372E"/>
    <w:rsid w:val="00632608"/>
    <w:rsid w:val="00643A58"/>
    <w:rsid w:val="0064476C"/>
    <w:rsid w:val="00646EAF"/>
    <w:rsid w:val="00651725"/>
    <w:rsid w:val="00663158"/>
    <w:rsid w:val="00665298"/>
    <w:rsid w:val="006712CB"/>
    <w:rsid w:val="00672E77"/>
    <w:rsid w:val="00676F93"/>
    <w:rsid w:val="00680050"/>
    <w:rsid w:val="006808FB"/>
    <w:rsid w:val="006A7202"/>
    <w:rsid w:val="006B3E27"/>
    <w:rsid w:val="006B7DF1"/>
    <w:rsid w:val="006C1444"/>
    <w:rsid w:val="006E4E36"/>
    <w:rsid w:val="006E732B"/>
    <w:rsid w:val="0070166D"/>
    <w:rsid w:val="00704E8C"/>
    <w:rsid w:val="007315EC"/>
    <w:rsid w:val="00733C83"/>
    <w:rsid w:val="0075357E"/>
    <w:rsid w:val="00776907"/>
    <w:rsid w:val="00780BC8"/>
    <w:rsid w:val="007843B9"/>
    <w:rsid w:val="007901A9"/>
    <w:rsid w:val="007A081F"/>
    <w:rsid w:val="007A4D64"/>
    <w:rsid w:val="007C18FB"/>
    <w:rsid w:val="007C3D04"/>
    <w:rsid w:val="007D6531"/>
    <w:rsid w:val="007D6997"/>
    <w:rsid w:val="007E28A0"/>
    <w:rsid w:val="00816D2D"/>
    <w:rsid w:val="00817DF4"/>
    <w:rsid w:val="00830E50"/>
    <w:rsid w:val="00841EE7"/>
    <w:rsid w:val="00853127"/>
    <w:rsid w:val="008645D1"/>
    <w:rsid w:val="0087461A"/>
    <w:rsid w:val="008747AB"/>
    <w:rsid w:val="00874A1B"/>
    <w:rsid w:val="008970EE"/>
    <w:rsid w:val="00897780"/>
    <w:rsid w:val="008C7619"/>
    <w:rsid w:val="008E4F12"/>
    <w:rsid w:val="008F520D"/>
    <w:rsid w:val="008F5C2D"/>
    <w:rsid w:val="008F73D0"/>
    <w:rsid w:val="009248C8"/>
    <w:rsid w:val="009369D7"/>
    <w:rsid w:val="00950E57"/>
    <w:rsid w:val="0095101B"/>
    <w:rsid w:val="0095310C"/>
    <w:rsid w:val="0096265C"/>
    <w:rsid w:val="009735AA"/>
    <w:rsid w:val="00986F61"/>
    <w:rsid w:val="009916CD"/>
    <w:rsid w:val="00991871"/>
    <w:rsid w:val="009A32EB"/>
    <w:rsid w:val="009A70DC"/>
    <w:rsid w:val="009B2AAC"/>
    <w:rsid w:val="009D12EF"/>
    <w:rsid w:val="00A06832"/>
    <w:rsid w:val="00A179D6"/>
    <w:rsid w:val="00A25058"/>
    <w:rsid w:val="00A333B0"/>
    <w:rsid w:val="00A34E81"/>
    <w:rsid w:val="00A34EA9"/>
    <w:rsid w:val="00A501F8"/>
    <w:rsid w:val="00A60D6B"/>
    <w:rsid w:val="00A62AF3"/>
    <w:rsid w:val="00A639D3"/>
    <w:rsid w:val="00A8103E"/>
    <w:rsid w:val="00A8158A"/>
    <w:rsid w:val="00A87DAF"/>
    <w:rsid w:val="00AA22EE"/>
    <w:rsid w:val="00AA66AF"/>
    <w:rsid w:val="00AB70FB"/>
    <w:rsid w:val="00AC480B"/>
    <w:rsid w:val="00AD618B"/>
    <w:rsid w:val="00AE2807"/>
    <w:rsid w:val="00AF0A6D"/>
    <w:rsid w:val="00AF1518"/>
    <w:rsid w:val="00B15107"/>
    <w:rsid w:val="00B1709F"/>
    <w:rsid w:val="00B22BB5"/>
    <w:rsid w:val="00B257F8"/>
    <w:rsid w:val="00B40420"/>
    <w:rsid w:val="00B607A3"/>
    <w:rsid w:val="00B77F94"/>
    <w:rsid w:val="00BA657E"/>
    <w:rsid w:val="00BB1E5D"/>
    <w:rsid w:val="00BC3257"/>
    <w:rsid w:val="00BC742D"/>
    <w:rsid w:val="00BD49A0"/>
    <w:rsid w:val="00BD7050"/>
    <w:rsid w:val="00BD7CF1"/>
    <w:rsid w:val="00BE306D"/>
    <w:rsid w:val="00BF75E7"/>
    <w:rsid w:val="00C23D32"/>
    <w:rsid w:val="00C2756F"/>
    <w:rsid w:val="00C33B46"/>
    <w:rsid w:val="00C35A9B"/>
    <w:rsid w:val="00C43F1C"/>
    <w:rsid w:val="00C711F0"/>
    <w:rsid w:val="00C84376"/>
    <w:rsid w:val="00C87DCF"/>
    <w:rsid w:val="00CC52CC"/>
    <w:rsid w:val="00CD1B97"/>
    <w:rsid w:val="00CD214F"/>
    <w:rsid w:val="00CD3273"/>
    <w:rsid w:val="00CE04BA"/>
    <w:rsid w:val="00CF2127"/>
    <w:rsid w:val="00CF6691"/>
    <w:rsid w:val="00D10BD2"/>
    <w:rsid w:val="00D123D1"/>
    <w:rsid w:val="00D27937"/>
    <w:rsid w:val="00D32856"/>
    <w:rsid w:val="00D34502"/>
    <w:rsid w:val="00D460D1"/>
    <w:rsid w:val="00D56840"/>
    <w:rsid w:val="00D56E92"/>
    <w:rsid w:val="00DA3BB4"/>
    <w:rsid w:val="00DB0DD8"/>
    <w:rsid w:val="00DC1385"/>
    <w:rsid w:val="00DD339B"/>
    <w:rsid w:val="00DD79E4"/>
    <w:rsid w:val="00DE58A8"/>
    <w:rsid w:val="00DF64BF"/>
    <w:rsid w:val="00E173BC"/>
    <w:rsid w:val="00E23821"/>
    <w:rsid w:val="00E3301C"/>
    <w:rsid w:val="00E44501"/>
    <w:rsid w:val="00E4762C"/>
    <w:rsid w:val="00E63A94"/>
    <w:rsid w:val="00E77686"/>
    <w:rsid w:val="00E82A6A"/>
    <w:rsid w:val="00E82DE4"/>
    <w:rsid w:val="00EA46E6"/>
    <w:rsid w:val="00EB1FC7"/>
    <w:rsid w:val="00EB3FBF"/>
    <w:rsid w:val="00EC3459"/>
    <w:rsid w:val="00ED3774"/>
    <w:rsid w:val="00EE44E2"/>
    <w:rsid w:val="00EE4E99"/>
    <w:rsid w:val="00EE57A0"/>
    <w:rsid w:val="00F0025E"/>
    <w:rsid w:val="00F03BE1"/>
    <w:rsid w:val="00F43132"/>
    <w:rsid w:val="00F4318F"/>
    <w:rsid w:val="00F46B6F"/>
    <w:rsid w:val="00F5093E"/>
    <w:rsid w:val="00F53816"/>
    <w:rsid w:val="00F85C38"/>
    <w:rsid w:val="00FA4331"/>
    <w:rsid w:val="00FA7111"/>
    <w:rsid w:val="00FC45DF"/>
    <w:rsid w:val="00FD022B"/>
    <w:rsid w:val="00FD6470"/>
    <w:rsid w:val="00FE0BED"/>
    <w:rsid w:val="00FE1866"/>
    <w:rsid w:val="00FE4068"/>
    <w:rsid w:val="00FF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0,0,0,0"/>
      <o:colormru v:ext="edit" colors="#fce55e,#c4d147,#d0db3d,#00a4ee,#02a3f4,#b3e3fa,#fed095,#bddeab"/>
      <o:colormenu v:ext="edit" fillcolor="#92d050"/>
    </o:shapedefaults>
    <o:shapelayout v:ext="edit">
      <o:idmap v:ext="edit" data="1"/>
      <o:rules v:ext="edit">
        <o:r id="V:Rule2" type="connector" idref="#_x0000_s1321"/>
      </o:rules>
    </o:shapelayout>
  </w:shapeDefaults>
  <w:decimalSymbol w:val="."/>
  <w:listSeparator w:val=","/>
  <w15:docId w15:val="{BE9B3369-F71B-4C03-B48A-001FC2A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933"/>
    <w:pPr>
      <w:tabs>
        <w:tab w:val="center" w:pos="4252"/>
        <w:tab w:val="right" w:pos="8504"/>
      </w:tabs>
      <w:snapToGrid w:val="0"/>
    </w:pPr>
  </w:style>
  <w:style w:type="character" w:customStyle="1" w:styleId="1">
    <w:name w:val="(文字) (文字)1"/>
    <w:semiHidden/>
    <w:rsid w:val="00452933"/>
    <w:rPr>
      <w:kern w:val="2"/>
      <w:sz w:val="21"/>
      <w:szCs w:val="22"/>
    </w:rPr>
  </w:style>
  <w:style w:type="paragraph" w:styleId="a5">
    <w:name w:val="footer"/>
    <w:basedOn w:val="a"/>
    <w:unhideWhenUsed/>
    <w:rsid w:val="00452933"/>
    <w:pPr>
      <w:tabs>
        <w:tab w:val="center" w:pos="4252"/>
        <w:tab w:val="right" w:pos="8504"/>
      </w:tabs>
      <w:snapToGrid w:val="0"/>
    </w:pPr>
  </w:style>
  <w:style w:type="character" w:customStyle="1" w:styleId="a6">
    <w:name w:val="(文字) (文字)"/>
    <w:semiHidden/>
    <w:rsid w:val="00452933"/>
    <w:rPr>
      <w:kern w:val="2"/>
      <w:sz w:val="21"/>
      <w:szCs w:val="22"/>
    </w:rPr>
  </w:style>
  <w:style w:type="character" w:customStyle="1" w:styleId="a4">
    <w:name w:val="ヘッダー (文字)"/>
    <w:link w:val="a3"/>
    <w:uiPriority w:val="99"/>
    <w:rsid w:val="00A87DAF"/>
    <w:rPr>
      <w:kern w:val="2"/>
      <w:sz w:val="21"/>
      <w:szCs w:val="22"/>
    </w:rPr>
  </w:style>
  <w:style w:type="paragraph" w:styleId="Web">
    <w:name w:val="Normal (Web)"/>
    <w:basedOn w:val="a"/>
    <w:uiPriority w:val="99"/>
    <w:semiHidden/>
    <w:unhideWhenUsed/>
    <w:rsid w:val="006E7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uiPriority w:val="99"/>
    <w:unhideWhenUsed/>
    <w:rsid w:val="00A8158A"/>
    <w:rPr>
      <w:color w:val="0000FF"/>
      <w:u w:val="single"/>
    </w:rPr>
  </w:style>
  <w:style w:type="table" w:styleId="a8">
    <w:name w:val="Table Grid"/>
    <w:basedOn w:val="a1"/>
    <w:uiPriority w:val="59"/>
    <w:rsid w:val="000B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6C9B"/>
    <w:rPr>
      <w:rFonts w:ascii="Arial" w:eastAsia="ＭＳ ゴシック" w:hAnsi="Arial"/>
      <w:sz w:val="18"/>
      <w:szCs w:val="18"/>
    </w:rPr>
  </w:style>
  <w:style w:type="character" w:customStyle="1" w:styleId="aa">
    <w:name w:val="吹き出し (文字)"/>
    <w:link w:val="a9"/>
    <w:uiPriority w:val="99"/>
    <w:semiHidden/>
    <w:rsid w:val="000F6C9B"/>
    <w:rPr>
      <w:rFonts w:ascii="Arial" w:eastAsia="ＭＳ ゴシック" w:hAnsi="Arial" w:cs="Times New Roman"/>
      <w:kern w:val="2"/>
      <w:sz w:val="18"/>
      <w:szCs w:val="18"/>
    </w:rPr>
  </w:style>
  <w:style w:type="paragraph" w:styleId="HTML">
    <w:name w:val="HTML Preformatted"/>
    <w:basedOn w:val="a"/>
    <w:link w:val="HTML0"/>
    <w:uiPriority w:val="99"/>
    <w:unhideWhenUsed/>
    <w:rsid w:val="00FC45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C45D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877">
      <w:bodyDiv w:val="1"/>
      <w:marLeft w:val="0"/>
      <w:marRight w:val="0"/>
      <w:marTop w:val="0"/>
      <w:marBottom w:val="0"/>
      <w:divBdr>
        <w:top w:val="none" w:sz="0" w:space="0" w:color="auto"/>
        <w:left w:val="none" w:sz="0" w:space="0" w:color="auto"/>
        <w:bottom w:val="none" w:sz="0" w:space="0" w:color="auto"/>
        <w:right w:val="none" w:sz="0" w:space="0" w:color="auto"/>
      </w:divBdr>
    </w:div>
    <w:div w:id="117259626">
      <w:bodyDiv w:val="1"/>
      <w:marLeft w:val="0"/>
      <w:marRight w:val="0"/>
      <w:marTop w:val="0"/>
      <w:marBottom w:val="0"/>
      <w:divBdr>
        <w:top w:val="none" w:sz="0" w:space="0" w:color="auto"/>
        <w:left w:val="none" w:sz="0" w:space="0" w:color="auto"/>
        <w:bottom w:val="none" w:sz="0" w:space="0" w:color="auto"/>
        <w:right w:val="none" w:sz="0" w:space="0" w:color="auto"/>
      </w:divBdr>
    </w:div>
    <w:div w:id="236867030">
      <w:bodyDiv w:val="1"/>
      <w:marLeft w:val="0"/>
      <w:marRight w:val="0"/>
      <w:marTop w:val="0"/>
      <w:marBottom w:val="0"/>
      <w:divBdr>
        <w:top w:val="none" w:sz="0" w:space="0" w:color="auto"/>
        <w:left w:val="none" w:sz="0" w:space="0" w:color="auto"/>
        <w:bottom w:val="none" w:sz="0" w:space="0" w:color="auto"/>
        <w:right w:val="none" w:sz="0" w:space="0" w:color="auto"/>
      </w:divBdr>
    </w:div>
    <w:div w:id="460151114">
      <w:bodyDiv w:val="1"/>
      <w:marLeft w:val="0"/>
      <w:marRight w:val="0"/>
      <w:marTop w:val="0"/>
      <w:marBottom w:val="0"/>
      <w:divBdr>
        <w:top w:val="none" w:sz="0" w:space="0" w:color="auto"/>
        <w:left w:val="none" w:sz="0" w:space="0" w:color="auto"/>
        <w:bottom w:val="none" w:sz="0" w:space="0" w:color="auto"/>
        <w:right w:val="none" w:sz="0" w:space="0" w:color="auto"/>
      </w:divBdr>
    </w:div>
    <w:div w:id="489685667">
      <w:bodyDiv w:val="1"/>
      <w:marLeft w:val="0"/>
      <w:marRight w:val="0"/>
      <w:marTop w:val="0"/>
      <w:marBottom w:val="0"/>
      <w:divBdr>
        <w:top w:val="none" w:sz="0" w:space="0" w:color="auto"/>
        <w:left w:val="none" w:sz="0" w:space="0" w:color="auto"/>
        <w:bottom w:val="none" w:sz="0" w:space="0" w:color="auto"/>
        <w:right w:val="none" w:sz="0" w:space="0" w:color="auto"/>
      </w:divBdr>
    </w:div>
    <w:div w:id="567106269">
      <w:bodyDiv w:val="1"/>
      <w:marLeft w:val="0"/>
      <w:marRight w:val="0"/>
      <w:marTop w:val="0"/>
      <w:marBottom w:val="0"/>
      <w:divBdr>
        <w:top w:val="none" w:sz="0" w:space="0" w:color="auto"/>
        <w:left w:val="none" w:sz="0" w:space="0" w:color="auto"/>
        <w:bottom w:val="none" w:sz="0" w:space="0" w:color="auto"/>
        <w:right w:val="none" w:sz="0" w:space="0" w:color="auto"/>
      </w:divBdr>
    </w:div>
    <w:div w:id="896431170">
      <w:bodyDiv w:val="1"/>
      <w:marLeft w:val="0"/>
      <w:marRight w:val="0"/>
      <w:marTop w:val="0"/>
      <w:marBottom w:val="0"/>
      <w:divBdr>
        <w:top w:val="none" w:sz="0" w:space="0" w:color="auto"/>
        <w:left w:val="none" w:sz="0" w:space="0" w:color="auto"/>
        <w:bottom w:val="none" w:sz="0" w:space="0" w:color="auto"/>
        <w:right w:val="none" w:sz="0" w:space="0" w:color="auto"/>
      </w:divBdr>
    </w:div>
    <w:div w:id="1200894680">
      <w:bodyDiv w:val="1"/>
      <w:marLeft w:val="0"/>
      <w:marRight w:val="0"/>
      <w:marTop w:val="0"/>
      <w:marBottom w:val="0"/>
      <w:divBdr>
        <w:top w:val="none" w:sz="0" w:space="0" w:color="auto"/>
        <w:left w:val="none" w:sz="0" w:space="0" w:color="auto"/>
        <w:bottom w:val="none" w:sz="0" w:space="0" w:color="auto"/>
        <w:right w:val="none" w:sz="0" w:space="0" w:color="auto"/>
      </w:divBdr>
    </w:div>
    <w:div w:id="1533106691">
      <w:bodyDiv w:val="1"/>
      <w:marLeft w:val="0"/>
      <w:marRight w:val="0"/>
      <w:marTop w:val="0"/>
      <w:marBottom w:val="0"/>
      <w:divBdr>
        <w:top w:val="none" w:sz="0" w:space="0" w:color="auto"/>
        <w:left w:val="none" w:sz="0" w:space="0" w:color="auto"/>
        <w:bottom w:val="none" w:sz="0" w:space="0" w:color="auto"/>
        <w:right w:val="none" w:sz="0" w:space="0" w:color="auto"/>
      </w:divBdr>
    </w:div>
    <w:div w:id="1670479291">
      <w:bodyDiv w:val="1"/>
      <w:marLeft w:val="0"/>
      <w:marRight w:val="0"/>
      <w:marTop w:val="0"/>
      <w:marBottom w:val="0"/>
      <w:divBdr>
        <w:top w:val="none" w:sz="0" w:space="0" w:color="auto"/>
        <w:left w:val="none" w:sz="0" w:space="0" w:color="auto"/>
        <w:bottom w:val="none" w:sz="0" w:space="0" w:color="auto"/>
        <w:right w:val="none" w:sz="0" w:space="0" w:color="auto"/>
      </w:divBdr>
      <w:divsChild>
        <w:div w:id="1259799051">
          <w:marLeft w:val="547"/>
          <w:marRight w:val="0"/>
          <w:marTop w:val="0"/>
          <w:marBottom w:val="0"/>
          <w:divBdr>
            <w:top w:val="none" w:sz="0" w:space="0" w:color="auto"/>
            <w:left w:val="none" w:sz="0" w:space="0" w:color="auto"/>
            <w:bottom w:val="none" w:sz="0" w:space="0" w:color="auto"/>
            <w:right w:val="none" w:sz="0" w:space="0" w:color="auto"/>
          </w:divBdr>
        </w:div>
      </w:divsChild>
    </w:div>
    <w:div w:id="21058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unno.A-08139\Documents\&#12481;&#12521;&#12471;&#12398;Word&#21270;\A4_t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A4_tate</Template>
  <TotalTime>1370</TotalTime>
  <Pages>2</Pages>
  <Words>261</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A4チラシ</vt:lpstr>
      <vt:lpstr>A4チラシ</vt:lpstr>
    </vt:vector>
  </TitlesOfParts>
  <Company>富士ゼロックス株式会社（Fuji Xerox Co., Ltd.）</Company>
  <LinksUpToDate>false</LinksUpToDate>
  <CharactersWithSpaces>1752</CharactersWithSpaces>
  <SharedDoc>false</SharedDoc>
  <HLinks>
    <vt:vector size="30" baseType="variant">
      <vt:variant>
        <vt:i4>-786569329</vt:i4>
      </vt:variant>
      <vt:variant>
        <vt:i4>-1</vt:i4>
      </vt:variant>
      <vt:variant>
        <vt:i4>1179</vt:i4>
      </vt:variant>
      <vt:variant>
        <vt:i4>1</vt:i4>
      </vt:variant>
      <vt:variant>
        <vt:lpwstr>英語教室''</vt:lpwstr>
      </vt:variant>
      <vt:variant>
        <vt:lpwstr/>
      </vt:variant>
      <vt:variant>
        <vt:i4>2031667</vt:i4>
      </vt:variant>
      <vt:variant>
        <vt:i4>-1</vt:i4>
      </vt:variant>
      <vt:variant>
        <vt:i4>1214</vt:i4>
      </vt:variant>
      <vt:variant>
        <vt:i4>1</vt:i4>
      </vt:variant>
      <vt:variant>
        <vt:lpwstr>ENGLISH_01</vt:lpwstr>
      </vt:variant>
      <vt:variant>
        <vt:lpwstr/>
      </vt:variant>
      <vt:variant>
        <vt:i4>1835059</vt:i4>
      </vt:variant>
      <vt:variant>
        <vt:i4>-1</vt:i4>
      </vt:variant>
      <vt:variant>
        <vt:i4>1215</vt:i4>
      </vt:variant>
      <vt:variant>
        <vt:i4>1</vt:i4>
      </vt:variant>
      <vt:variant>
        <vt:lpwstr>ENGLISH_02</vt:lpwstr>
      </vt:variant>
      <vt:variant>
        <vt:lpwstr/>
      </vt:variant>
      <vt:variant>
        <vt:i4>1900595</vt:i4>
      </vt:variant>
      <vt:variant>
        <vt:i4>-1</vt:i4>
      </vt:variant>
      <vt:variant>
        <vt:i4>1216</vt:i4>
      </vt:variant>
      <vt:variant>
        <vt:i4>1</vt:i4>
      </vt:variant>
      <vt:variant>
        <vt:lpwstr>ENGLISH_03</vt:lpwstr>
      </vt:variant>
      <vt:variant>
        <vt:lpwstr/>
      </vt:variant>
      <vt:variant>
        <vt:i4>-784668760</vt:i4>
      </vt:variant>
      <vt:variant>
        <vt:i4>-1</vt:i4>
      </vt:variant>
      <vt:variant>
        <vt:i4>1237</vt:i4>
      </vt:variant>
      <vt:variant>
        <vt:i4>1</vt:i4>
      </vt:variant>
      <vt:variant>
        <vt:lpwstr>英語教室'</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A4チラシ</dc:title>
  <dc:subject>スクール</dc:subject>
  <dc:creator>富士ゼロックス株式会社（Fuji Xerox Co., Ltd.）</dc:creator>
  <cp:lastModifiedBy>HIDEMITSU SHOJI</cp:lastModifiedBy>
  <cp:revision>138</cp:revision>
  <cp:lastPrinted>2017-03-23T07:17:00Z</cp:lastPrinted>
  <dcterms:created xsi:type="dcterms:W3CDTF">2013-11-13T04:35:00Z</dcterms:created>
  <dcterms:modified xsi:type="dcterms:W3CDTF">2017-03-23T07:33:00Z</dcterms:modified>
</cp:coreProperties>
</file>